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08" w:rsidRDefault="00675208" w:rsidP="00675208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F87897">
        <w:rPr>
          <w:b/>
        </w:rPr>
        <w:t>Nuclear Radius</w:t>
      </w:r>
      <w:r>
        <w:rPr>
          <w:b/>
        </w:rPr>
        <w:t xml:space="preserve"> - Videos</w:t>
      </w:r>
      <w:r w:rsidRPr="00D960E8">
        <w:rPr>
          <w:b/>
        </w:rPr>
        <w:t xml:space="preserve"> </w:t>
      </w:r>
      <w:r>
        <w:rPr>
          <w:b/>
        </w:rPr>
        <w:t>27</w:t>
      </w:r>
      <w:r w:rsidR="00F87897">
        <w:rPr>
          <w:b/>
        </w:rPr>
        <w:t>I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  <w:t xml:space="preserve">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F87897" w:rsidRPr="00F87897" w:rsidRDefault="00F87897" w:rsidP="00675208"/>
    <w:p w:rsidR="00F87897" w:rsidRPr="00F87897" w:rsidRDefault="00C16B75" w:rsidP="0067520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49530</wp:posOffset>
            </wp:positionV>
            <wp:extent cx="1209675" cy="771525"/>
            <wp:effectExtent l="19050" t="0" r="9525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E5E" w:rsidRPr="002E3E5E" w:rsidRDefault="002E3E5E" w:rsidP="002E3E5E">
      <w:r w:rsidRPr="002E3E5E">
        <w:t>Atoms are ≈ 10</w:t>
      </w:r>
      <w:r w:rsidRPr="002E3E5E">
        <w:rPr>
          <w:vertAlign w:val="superscript"/>
        </w:rPr>
        <w:t>-10</w:t>
      </w:r>
      <w:r w:rsidRPr="002E3E5E">
        <w:t xml:space="preserve"> m in radius</w:t>
      </w:r>
    </w:p>
    <w:p w:rsidR="002E3E5E" w:rsidRDefault="002E3E5E" w:rsidP="00675208"/>
    <w:p w:rsidR="002E3E5E" w:rsidRDefault="002E3E5E" w:rsidP="00675208"/>
    <w:p w:rsidR="00C16B75" w:rsidRDefault="00C16B75" w:rsidP="00675208"/>
    <w:p w:rsidR="00C16B75" w:rsidRDefault="00C16B75" w:rsidP="00675208"/>
    <w:p w:rsidR="002E3E5E" w:rsidRDefault="002E3E5E" w:rsidP="00675208"/>
    <w:p w:rsidR="002E3E5E" w:rsidRDefault="002E3E5E" w:rsidP="00675208"/>
    <w:p w:rsidR="002E3E5E" w:rsidRPr="002E3E5E" w:rsidRDefault="00C16B75" w:rsidP="002E3E5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7620</wp:posOffset>
            </wp:positionV>
            <wp:extent cx="1533525" cy="904875"/>
            <wp:effectExtent l="19050" t="0" r="9525" b="0"/>
            <wp:wrapSquare wrapText="bothSides"/>
            <wp:docPr id="9" name="Picture 9" descr="What Are the Components of the Atomic Stru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What Are the Components of the Atomic Stru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3E5E" w:rsidRPr="002E3E5E">
        <w:t>Nuclei are ≈ 10</w:t>
      </w:r>
      <w:r w:rsidR="002E3E5E" w:rsidRPr="002E3E5E">
        <w:rPr>
          <w:vertAlign w:val="superscript"/>
        </w:rPr>
        <w:t>-15</w:t>
      </w:r>
      <w:r w:rsidR="002E3E5E" w:rsidRPr="002E3E5E">
        <w:t xml:space="preserve"> m in radius</w:t>
      </w:r>
    </w:p>
    <w:p w:rsidR="002E3E5E" w:rsidRDefault="002E3E5E" w:rsidP="00675208"/>
    <w:p w:rsidR="00C16B75" w:rsidRDefault="00C16B75" w:rsidP="00675208"/>
    <w:p w:rsidR="00C16B75" w:rsidRDefault="00C16B75" w:rsidP="00675208"/>
    <w:p w:rsidR="00C16B75" w:rsidRDefault="00C16B75" w:rsidP="00675208"/>
    <w:p w:rsidR="002E3E5E" w:rsidRDefault="002E3E5E" w:rsidP="00675208"/>
    <w:p w:rsidR="002E3E5E" w:rsidRDefault="002E3E5E" w:rsidP="00675208"/>
    <w:p w:rsidR="00F87897" w:rsidRPr="00F87897" w:rsidRDefault="00F87897" w:rsidP="00675208">
      <w:r w:rsidRPr="00F87897">
        <w:drawing>
          <wp:inline distT="0" distB="0" distL="0" distR="0">
            <wp:extent cx="1076325" cy="254803"/>
            <wp:effectExtent l="19050" t="0" r="9525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54803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897" w:rsidRPr="00F87897" w:rsidRDefault="00F87897" w:rsidP="00675208"/>
    <w:p w:rsidR="00F87897" w:rsidRPr="00F87897" w:rsidRDefault="00F87897" w:rsidP="00F87897">
      <w:pPr>
        <w:ind w:left="1440"/>
      </w:pPr>
      <w:r w:rsidRPr="00F87897">
        <w:t>R - Nuclear radius (m)</w:t>
      </w:r>
    </w:p>
    <w:p w:rsidR="00F87897" w:rsidRPr="00F87897" w:rsidRDefault="00F87897" w:rsidP="00F87897">
      <w:pPr>
        <w:ind w:left="1440"/>
      </w:pPr>
      <w:r w:rsidRPr="00F87897">
        <w:t>R</w:t>
      </w:r>
      <w:r w:rsidRPr="00F87897">
        <w:rPr>
          <w:vertAlign w:val="subscript"/>
        </w:rPr>
        <w:t>o</w:t>
      </w:r>
      <w:r w:rsidRPr="00F87897">
        <w:t xml:space="preserve"> - Fermi Radius (1.20x10</w:t>
      </w:r>
      <w:r w:rsidRPr="00F87897">
        <w:rPr>
          <w:vertAlign w:val="superscript"/>
        </w:rPr>
        <w:t>-15</w:t>
      </w:r>
      <w:r w:rsidRPr="00F87897">
        <w:t xml:space="preserve"> m)</w:t>
      </w:r>
      <w:r w:rsidR="00C16B75" w:rsidRPr="00C16B75">
        <w:rPr>
          <w:noProof/>
        </w:rPr>
        <w:t xml:space="preserve"> </w:t>
      </w:r>
    </w:p>
    <w:p w:rsidR="00F87897" w:rsidRPr="00F87897" w:rsidRDefault="00F87897" w:rsidP="00F87897">
      <w:pPr>
        <w:ind w:left="1440"/>
      </w:pPr>
      <w:r w:rsidRPr="00F87897">
        <w:t>A - Mass # (#p +#n)</w:t>
      </w:r>
    </w:p>
    <w:p w:rsidR="00F87897" w:rsidRDefault="00F87897" w:rsidP="00675208"/>
    <w:p w:rsidR="00F87897" w:rsidRDefault="00F87897" w:rsidP="00675208"/>
    <w:p w:rsidR="00F87897" w:rsidRDefault="00F87897" w:rsidP="00675208"/>
    <w:p w:rsidR="00F87897" w:rsidRDefault="00F87897" w:rsidP="00675208"/>
    <w:p w:rsidR="002E3E5E" w:rsidRDefault="002E3E5E" w:rsidP="00F87897"/>
    <w:p w:rsidR="002E3E5E" w:rsidRDefault="002E3E5E" w:rsidP="00F87897"/>
    <w:p w:rsidR="002E3E5E" w:rsidRDefault="002E3E5E" w:rsidP="00F87897"/>
    <w:p w:rsidR="002E3E5E" w:rsidRDefault="002E3E5E" w:rsidP="00F87897"/>
    <w:p w:rsidR="002E3E5E" w:rsidRDefault="002E3E5E" w:rsidP="00F87897"/>
    <w:p w:rsidR="00F87897" w:rsidRPr="00F87897" w:rsidRDefault="00F87897" w:rsidP="00F87897">
      <w:r w:rsidRPr="00F87897">
        <w:t>Example 1:  What is the radius of a Uranium 235 nucleus?  (A = 235)</w:t>
      </w:r>
    </w:p>
    <w:p w:rsidR="00F87897" w:rsidRDefault="00F87897" w:rsidP="00675208"/>
    <w:p w:rsidR="00F87897" w:rsidRDefault="00F87897" w:rsidP="00675208"/>
    <w:p w:rsidR="00F87897" w:rsidRDefault="00F87897" w:rsidP="00675208"/>
    <w:p w:rsidR="00F87897" w:rsidRDefault="00F87897" w:rsidP="00675208"/>
    <w:p w:rsidR="00F87897" w:rsidRDefault="00F87897" w:rsidP="00675208"/>
    <w:p w:rsidR="00F87897" w:rsidRDefault="00F87897" w:rsidP="00675208"/>
    <w:p w:rsidR="00F87897" w:rsidRDefault="00F87897" w:rsidP="00675208"/>
    <w:p w:rsidR="00F87897" w:rsidRDefault="00F87897" w:rsidP="00675208"/>
    <w:p w:rsidR="00F87897" w:rsidRDefault="00F87897" w:rsidP="00675208">
      <w:r>
        <w:t>Whiteboard:</w:t>
      </w:r>
    </w:p>
    <w:p w:rsidR="00F87897" w:rsidRPr="00F87897" w:rsidRDefault="00F87897" w:rsidP="00F87897">
      <w:r w:rsidRPr="00F87897">
        <w:rPr>
          <w:bCs/>
        </w:rPr>
        <w:t>What is the radius of a Carbon-12 nucleus?</w:t>
      </w:r>
      <w:r>
        <w:rPr>
          <w:bCs/>
        </w:rPr>
        <w:t xml:space="preserve">  (2.75 fm or 2.75x10</w:t>
      </w:r>
      <w:r w:rsidRPr="00F87897">
        <w:rPr>
          <w:bCs/>
          <w:vertAlign w:val="superscript"/>
        </w:rPr>
        <w:t>-15</w:t>
      </w:r>
      <w:r>
        <w:rPr>
          <w:bCs/>
        </w:rPr>
        <w:t xml:space="preserve"> m)</w:t>
      </w:r>
    </w:p>
    <w:p w:rsidR="00F87897" w:rsidRPr="00F87897" w:rsidRDefault="00F87897" w:rsidP="00675208"/>
    <w:sectPr w:rsidR="00F87897" w:rsidRPr="00F87897" w:rsidSect="00675208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46" w:rsidRDefault="007E2D46">
      <w:r>
        <w:separator/>
      </w:r>
    </w:p>
  </w:endnote>
  <w:endnote w:type="continuationSeparator" w:id="0">
    <w:p w:rsidR="007E2D46" w:rsidRDefault="007E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46" w:rsidRDefault="007E2D46">
      <w:r>
        <w:separator/>
      </w:r>
    </w:p>
  </w:footnote>
  <w:footnote w:type="continuationSeparator" w:id="0">
    <w:p w:rsidR="007E2D46" w:rsidRDefault="007E2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1D05"/>
    <w:rsid w:val="00054771"/>
    <w:rsid w:val="000771CE"/>
    <w:rsid w:val="000851E6"/>
    <w:rsid w:val="00092C82"/>
    <w:rsid w:val="000B39D3"/>
    <w:rsid w:val="0015743A"/>
    <w:rsid w:val="00185D2B"/>
    <w:rsid w:val="001A22CD"/>
    <w:rsid w:val="001D10AC"/>
    <w:rsid w:val="001D243D"/>
    <w:rsid w:val="001E4F3F"/>
    <w:rsid w:val="002E3E5E"/>
    <w:rsid w:val="00311568"/>
    <w:rsid w:val="0032474C"/>
    <w:rsid w:val="00326108"/>
    <w:rsid w:val="0035762B"/>
    <w:rsid w:val="003A0EBB"/>
    <w:rsid w:val="003A3D4B"/>
    <w:rsid w:val="003A3D5B"/>
    <w:rsid w:val="004F1449"/>
    <w:rsid w:val="00502615"/>
    <w:rsid w:val="005049E8"/>
    <w:rsid w:val="0051199B"/>
    <w:rsid w:val="00533AA5"/>
    <w:rsid w:val="00536157"/>
    <w:rsid w:val="00550237"/>
    <w:rsid w:val="00592912"/>
    <w:rsid w:val="005967F2"/>
    <w:rsid w:val="005B7B46"/>
    <w:rsid w:val="005D60D5"/>
    <w:rsid w:val="00627137"/>
    <w:rsid w:val="00675208"/>
    <w:rsid w:val="00684DAC"/>
    <w:rsid w:val="006C1B7A"/>
    <w:rsid w:val="006D644D"/>
    <w:rsid w:val="006F192F"/>
    <w:rsid w:val="007409DE"/>
    <w:rsid w:val="007B6C1A"/>
    <w:rsid w:val="007E2D46"/>
    <w:rsid w:val="00841D06"/>
    <w:rsid w:val="00851FC0"/>
    <w:rsid w:val="00862B53"/>
    <w:rsid w:val="008711EE"/>
    <w:rsid w:val="008D0023"/>
    <w:rsid w:val="008D07A1"/>
    <w:rsid w:val="008F00EE"/>
    <w:rsid w:val="009477A1"/>
    <w:rsid w:val="0096389C"/>
    <w:rsid w:val="00970C05"/>
    <w:rsid w:val="00971A18"/>
    <w:rsid w:val="009B0DB1"/>
    <w:rsid w:val="00A01007"/>
    <w:rsid w:val="00A158EF"/>
    <w:rsid w:val="00A23B31"/>
    <w:rsid w:val="00A906B0"/>
    <w:rsid w:val="00A9710F"/>
    <w:rsid w:val="00AB110A"/>
    <w:rsid w:val="00AB1907"/>
    <w:rsid w:val="00B444F1"/>
    <w:rsid w:val="00B44F9F"/>
    <w:rsid w:val="00B54C17"/>
    <w:rsid w:val="00B745B2"/>
    <w:rsid w:val="00B802CE"/>
    <w:rsid w:val="00BD23F2"/>
    <w:rsid w:val="00BD2877"/>
    <w:rsid w:val="00BD40D9"/>
    <w:rsid w:val="00BE4DA8"/>
    <w:rsid w:val="00C057CC"/>
    <w:rsid w:val="00C10909"/>
    <w:rsid w:val="00C16B75"/>
    <w:rsid w:val="00C21AEE"/>
    <w:rsid w:val="00C37A42"/>
    <w:rsid w:val="00C5499C"/>
    <w:rsid w:val="00C6137A"/>
    <w:rsid w:val="00C651E9"/>
    <w:rsid w:val="00C948D2"/>
    <w:rsid w:val="00C972DA"/>
    <w:rsid w:val="00D623CF"/>
    <w:rsid w:val="00DB35DB"/>
    <w:rsid w:val="00DD6302"/>
    <w:rsid w:val="00DF36BE"/>
    <w:rsid w:val="00DF400D"/>
    <w:rsid w:val="00F02ED4"/>
    <w:rsid w:val="00F13B53"/>
    <w:rsid w:val="00F855A3"/>
    <w:rsid w:val="00F87897"/>
    <w:rsid w:val="00FB0D7F"/>
    <w:rsid w:val="00FB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8E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B35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5</cp:revision>
  <cp:lastPrinted>2016-03-15T15:21:00Z</cp:lastPrinted>
  <dcterms:created xsi:type="dcterms:W3CDTF">2019-02-20T18:58:00Z</dcterms:created>
  <dcterms:modified xsi:type="dcterms:W3CDTF">2019-02-20T19:11:00Z</dcterms:modified>
</cp:coreProperties>
</file>