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1B73ED" w:rsidP="00682C20">
      <w:pPr>
        <w:jc w:val="right"/>
        <w:rPr>
          <w:b/>
          <w:sz w:val="22"/>
        </w:rPr>
      </w:pPr>
      <w:r>
        <w:rPr>
          <w:b/>
          <w:sz w:val="22"/>
        </w:rPr>
        <w:t>Feynman Diagrams</w:t>
      </w:r>
      <w:r w:rsidR="00682C20" w:rsidRPr="00682C20">
        <w:rPr>
          <w:b/>
          <w:sz w:val="22"/>
        </w:rPr>
        <w:t xml:space="preserve"> Group Quiz</w:t>
      </w:r>
    </w:p>
    <w:p w:rsid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1B73ED" w:rsidRDefault="00FC06D6" w:rsidP="00682C2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1646555</wp:posOffset>
            </wp:positionV>
            <wp:extent cx="1406525" cy="1057275"/>
            <wp:effectExtent l="19050" t="0" r="317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73ED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152400</wp:posOffset>
            </wp:positionV>
            <wp:extent cx="1654175" cy="1337310"/>
            <wp:effectExtent l="19050" t="0" r="317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73ED" w:rsidRPr="001B73ED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220345</wp:posOffset>
            </wp:positionV>
            <wp:extent cx="2178050" cy="111887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w:t>Examples:</w:t>
      </w:r>
      <w:r w:rsidR="00CD6CC5">
        <w:rPr>
          <w:sz w:val="22"/>
        </w:rPr>
        <w:t xml:space="preserve"> (Read Oxford 300-302)</w:t>
      </w: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148590</wp:posOffset>
            </wp:positionV>
            <wp:extent cx="1528445" cy="1042670"/>
            <wp:effectExtent l="0" t="247650" r="0" b="21463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84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6350</wp:posOffset>
            </wp:positionV>
            <wp:extent cx="1398270" cy="1091565"/>
            <wp:effectExtent l="0" t="0" r="0" b="0"/>
            <wp:wrapSquare wrapText="bothSides"/>
            <wp:docPr id="4" name="Picture 4" descr="https://upload.wikimedia.org/wikipedia/commons/thumb/8/89/Beta_Negative_Decay.svg/1024px-Beta_Negative_Deca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s://upload.wikimedia.org/wikipedia/commons/thumb/8/89/Beta_Negative_Decay.svg/1024px-Beta_Negative_Deca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78105</wp:posOffset>
            </wp:positionV>
            <wp:extent cx="1188720" cy="989330"/>
            <wp:effectExtent l="19050" t="0" r="0" b="0"/>
            <wp:wrapSquare wrapText="bothSides"/>
            <wp:docPr id="5" name="Picture 5" descr="https://upload.wikimedia.org/wikipedia/commons/thumb/1/13/Muon_Decay.svg/1024px-Muon_Deca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upload.wikimedia.org/wikipedia/commons/thumb/1/13/Muon_Decay.svg/1024px-Muon_Decay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  <w:r>
        <w:rPr>
          <w:sz w:val="22"/>
        </w:rPr>
        <w:t>Beta Decay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Beta Decay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Muon decay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Tau decay</w:t>
      </w:r>
    </w:p>
    <w:p w:rsidR="00FC06D6" w:rsidRDefault="00FC06D6" w:rsidP="00682C20">
      <w:pPr>
        <w:rPr>
          <w:sz w:val="22"/>
        </w:rPr>
      </w:pPr>
    </w:p>
    <w:p w:rsidR="00FC06D6" w:rsidRDefault="00FC06D6" w:rsidP="00682C20">
      <w:pPr>
        <w:rPr>
          <w:sz w:val="22"/>
        </w:rPr>
      </w:pPr>
    </w:p>
    <w:p w:rsidR="00FC06D6" w:rsidRDefault="005F5618" w:rsidP="00682C20">
      <w:pPr>
        <w:rPr>
          <w:sz w:val="22"/>
        </w:rPr>
      </w:pPr>
      <w:r>
        <w:rPr>
          <w:sz w:val="22"/>
        </w:rPr>
        <w:t>Draw the following Feynman diagrams: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5F5618" w:rsidTr="00BA10DA">
        <w:trPr>
          <w:trHeight w:val="3905"/>
        </w:trPr>
        <w:tc>
          <w:tcPr>
            <w:tcW w:w="5148" w:type="dxa"/>
          </w:tcPr>
          <w:p w:rsidR="005F5618" w:rsidRDefault="007D5041" w:rsidP="005F5618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7.85pt;margin-top:2.4pt;width:6.9pt;height:0;z-index:251664384" o:connectortype="straight"/>
              </w:pict>
            </w:r>
            <w:r w:rsidR="005F5618">
              <w:rPr>
                <w:sz w:val="22"/>
              </w:rPr>
              <w:t>B</w:t>
            </w:r>
            <w:r w:rsidR="005F5618" w:rsidRPr="005F5618">
              <w:rPr>
                <w:sz w:val="22"/>
                <w:vertAlign w:val="superscript"/>
              </w:rPr>
              <w:t>-</w:t>
            </w:r>
            <w:r w:rsidR="005F5618">
              <w:rPr>
                <w:sz w:val="22"/>
              </w:rPr>
              <w:t xml:space="preserve"> decay:  n </w:t>
            </w:r>
            <w:r w:rsidR="005F5618">
              <w:rPr>
                <w:sz w:val="22"/>
              </w:rPr>
              <w:sym w:font="Symbol" w:char="F0AE"/>
            </w:r>
            <w:r w:rsidR="00BA10DA">
              <w:rPr>
                <w:sz w:val="22"/>
              </w:rPr>
              <w:t xml:space="preserve"> </w:t>
            </w:r>
            <w:r w:rsidR="005F5618">
              <w:rPr>
                <w:sz w:val="22"/>
              </w:rPr>
              <w:t xml:space="preserve"> p + e</w:t>
            </w:r>
            <w:r w:rsidR="005F5618">
              <w:rPr>
                <w:sz w:val="22"/>
                <w:vertAlign w:val="superscript"/>
              </w:rPr>
              <w:t>-</w:t>
            </w:r>
            <w:r w:rsidR="005F5618">
              <w:rPr>
                <w:sz w:val="22"/>
              </w:rPr>
              <w:t xml:space="preserve"> + </w:t>
            </w:r>
            <w:r w:rsidR="005F5618">
              <w:rPr>
                <w:rFonts w:cs="Times New Roman"/>
                <w:sz w:val="22"/>
              </w:rPr>
              <w:t>υ</w:t>
            </w:r>
            <w:r w:rsidR="005F5618" w:rsidRPr="005F5618">
              <w:rPr>
                <w:sz w:val="22"/>
                <w:vertAlign w:val="subscript"/>
              </w:rPr>
              <w:t>e</w:t>
            </w:r>
          </w:p>
        </w:tc>
        <w:tc>
          <w:tcPr>
            <w:tcW w:w="5148" w:type="dxa"/>
          </w:tcPr>
          <w:p w:rsidR="005F5618" w:rsidRDefault="005F5618" w:rsidP="00682C20">
            <w:pPr>
              <w:rPr>
                <w:sz w:val="22"/>
              </w:rPr>
            </w:pPr>
            <w:r>
              <w:rPr>
                <w:sz w:val="22"/>
              </w:rPr>
              <w:t xml:space="preserve">B+ decay:  p </w:t>
            </w:r>
            <w:r w:rsidR="00BA10DA">
              <w:rPr>
                <w:sz w:val="22"/>
              </w:rPr>
              <w:sym w:font="Symbol" w:char="F0AE"/>
            </w:r>
            <w:r>
              <w:rPr>
                <w:sz w:val="22"/>
              </w:rPr>
              <w:t xml:space="preserve"> n + e</w:t>
            </w:r>
            <w:r w:rsidRPr="005F5618"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 + </w:t>
            </w:r>
            <w:r>
              <w:rPr>
                <w:rFonts w:cs="Times New Roman"/>
                <w:sz w:val="22"/>
              </w:rPr>
              <w:t>υ</w:t>
            </w:r>
            <w:r w:rsidRPr="005F5618">
              <w:rPr>
                <w:sz w:val="22"/>
                <w:vertAlign w:val="subscript"/>
              </w:rPr>
              <w:t>e</w:t>
            </w:r>
          </w:p>
        </w:tc>
      </w:tr>
      <w:tr w:rsidR="005F5618" w:rsidTr="00BA10DA">
        <w:trPr>
          <w:trHeight w:val="4049"/>
        </w:trPr>
        <w:tc>
          <w:tcPr>
            <w:tcW w:w="5148" w:type="dxa"/>
          </w:tcPr>
          <w:p w:rsidR="005F5618" w:rsidRDefault="007D5041" w:rsidP="00BA10D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8" type="#_x0000_t32" style="position:absolute;margin-left:115.4pt;margin-top:2.85pt;width:6.9pt;height:0;z-index:251665408;mso-position-horizontal-relative:text;mso-position-vertical-relative:text" o:connectortype="straight"/>
              </w:pict>
            </w:r>
            <w:r w:rsidR="005F5618">
              <w:rPr>
                <w:rFonts w:cs="Times New Roman"/>
                <w:sz w:val="22"/>
              </w:rPr>
              <w:t>μ</w:t>
            </w:r>
            <w:r w:rsidR="005F5618" w:rsidRPr="00BA10DA">
              <w:rPr>
                <w:sz w:val="22"/>
                <w:vertAlign w:val="superscript"/>
              </w:rPr>
              <w:t>-</w:t>
            </w:r>
            <w:r w:rsidR="005F5618">
              <w:rPr>
                <w:sz w:val="22"/>
              </w:rPr>
              <w:t xml:space="preserve"> decay: </w:t>
            </w:r>
            <w:r w:rsidR="00BA10DA">
              <w:rPr>
                <w:rFonts w:cs="Times New Roman"/>
                <w:sz w:val="22"/>
              </w:rPr>
              <w:t>μ</w:t>
            </w:r>
            <w:r w:rsidR="00BA10DA" w:rsidRPr="00BA10DA">
              <w:rPr>
                <w:sz w:val="22"/>
                <w:vertAlign w:val="superscript"/>
              </w:rPr>
              <w:t>-</w:t>
            </w:r>
            <w:r w:rsidR="00BA10DA">
              <w:rPr>
                <w:sz w:val="22"/>
                <w:vertAlign w:val="superscript"/>
              </w:rPr>
              <w:t xml:space="preserve"> </w:t>
            </w:r>
            <w:r w:rsidR="00BA10DA">
              <w:rPr>
                <w:sz w:val="22"/>
              </w:rPr>
              <w:t xml:space="preserve"> </w:t>
            </w:r>
            <w:r w:rsidR="00BA10DA">
              <w:rPr>
                <w:sz w:val="22"/>
              </w:rPr>
              <w:sym w:font="Symbol" w:char="F0AE"/>
            </w:r>
            <w:r w:rsidR="00BA10DA">
              <w:rPr>
                <w:sz w:val="22"/>
              </w:rPr>
              <w:t xml:space="preserve">  </w:t>
            </w:r>
            <w:r w:rsidR="00BA10DA">
              <w:rPr>
                <w:rFonts w:cs="Times New Roman"/>
                <w:sz w:val="22"/>
              </w:rPr>
              <w:t>υ</w:t>
            </w:r>
            <w:r w:rsidR="00BA10DA">
              <w:rPr>
                <w:rFonts w:cs="Times New Roman"/>
                <w:sz w:val="22"/>
                <w:vertAlign w:val="subscript"/>
              </w:rPr>
              <w:t>μ</w:t>
            </w:r>
            <w:r w:rsidR="00BA10DA">
              <w:rPr>
                <w:sz w:val="22"/>
              </w:rPr>
              <w:t xml:space="preserve">  +  e</w:t>
            </w:r>
            <w:r w:rsidR="00BA10DA">
              <w:rPr>
                <w:sz w:val="22"/>
                <w:vertAlign w:val="superscript"/>
              </w:rPr>
              <w:t>-</w:t>
            </w:r>
            <w:r w:rsidR="00BA10DA">
              <w:rPr>
                <w:sz w:val="22"/>
              </w:rPr>
              <w:t xml:space="preserve"> + </w:t>
            </w:r>
            <w:r w:rsidR="00BA10DA">
              <w:rPr>
                <w:rFonts w:cs="Times New Roman"/>
                <w:sz w:val="22"/>
              </w:rPr>
              <w:t>υ</w:t>
            </w:r>
            <w:r w:rsidR="00BA10DA" w:rsidRPr="005F5618">
              <w:rPr>
                <w:sz w:val="22"/>
                <w:vertAlign w:val="subscript"/>
              </w:rPr>
              <w:t>e</w:t>
            </w:r>
          </w:p>
        </w:tc>
        <w:tc>
          <w:tcPr>
            <w:tcW w:w="5148" w:type="dxa"/>
          </w:tcPr>
          <w:p w:rsidR="005F5618" w:rsidRDefault="007D5041" w:rsidP="00BA10D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9" type="#_x0000_t32" style="position:absolute;margin-left:71.25pt;margin-top:2.85pt;width:6.9pt;height:0;z-index:251666432;mso-position-horizontal-relative:text;mso-position-vertical-relative:text" o:connectortype="straight"/>
              </w:pict>
            </w:r>
            <w:r w:rsidR="00BA10DA">
              <w:rPr>
                <w:rFonts w:cs="Times New Roman"/>
                <w:sz w:val="22"/>
              </w:rPr>
              <w:t>μ</w:t>
            </w:r>
            <w:r w:rsidR="00BA10DA" w:rsidRPr="00BA10DA">
              <w:rPr>
                <w:sz w:val="22"/>
                <w:vertAlign w:val="superscript"/>
              </w:rPr>
              <w:t>+</w:t>
            </w:r>
            <w:r w:rsidR="00BA10DA">
              <w:rPr>
                <w:sz w:val="22"/>
              </w:rPr>
              <w:t xml:space="preserve"> decay: </w:t>
            </w:r>
            <w:r w:rsidR="00BA10DA">
              <w:rPr>
                <w:rFonts w:cs="Times New Roman"/>
                <w:sz w:val="22"/>
              </w:rPr>
              <w:t>μ</w:t>
            </w:r>
            <w:r w:rsidR="00BA10DA" w:rsidRPr="00BA10DA">
              <w:rPr>
                <w:sz w:val="22"/>
                <w:vertAlign w:val="superscript"/>
              </w:rPr>
              <w:t>+</w:t>
            </w:r>
            <w:r w:rsidR="00BA10DA">
              <w:rPr>
                <w:sz w:val="22"/>
              </w:rPr>
              <w:t xml:space="preserve"> </w:t>
            </w:r>
            <w:r w:rsidR="00BA10DA">
              <w:rPr>
                <w:sz w:val="22"/>
              </w:rPr>
              <w:sym w:font="Symbol" w:char="F0AE"/>
            </w:r>
            <w:r w:rsidR="00BA10DA">
              <w:rPr>
                <w:sz w:val="22"/>
              </w:rPr>
              <w:t xml:space="preserve">  </w:t>
            </w:r>
            <w:r w:rsidR="00BA10DA">
              <w:rPr>
                <w:rFonts w:cs="Times New Roman"/>
                <w:sz w:val="22"/>
              </w:rPr>
              <w:t>υ</w:t>
            </w:r>
            <w:r w:rsidR="00BA10DA">
              <w:rPr>
                <w:rFonts w:cs="Times New Roman"/>
                <w:sz w:val="22"/>
                <w:vertAlign w:val="subscript"/>
              </w:rPr>
              <w:t>μ</w:t>
            </w:r>
            <w:r w:rsidR="00BA10DA">
              <w:rPr>
                <w:sz w:val="22"/>
              </w:rPr>
              <w:t xml:space="preserve">  +  e</w:t>
            </w:r>
            <w:r w:rsidR="00BA10DA">
              <w:rPr>
                <w:sz w:val="22"/>
                <w:vertAlign w:val="superscript"/>
              </w:rPr>
              <w:t>+</w:t>
            </w:r>
            <w:r w:rsidR="00BA10DA">
              <w:rPr>
                <w:sz w:val="22"/>
              </w:rPr>
              <w:t xml:space="preserve"> + </w:t>
            </w:r>
            <w:r w:rsidR="00BA10DA">
              <w:rPr>
                <w:rFonts w:cs="Times New Roman"/>
                <w:sz w:val="22"/>
              </w:rPr>
              <w:t>υ</w:t>
            </w:r>
            <w:r w:rsidR="00BA10DA" w:rsidRPr="005F5618">
              <w:rPr>
                <w:sz w:val="22"/>
                <w:vertAlign w:val="subscript"/>
              </w:rPr>
              <w:t>e</w:t>
            </w:r>
          </w:p>
        </w:tc>
      </w:tr>
    </w:tbl>
    <w:p w:rsidR="00BA10DA" w:rsidRDefault="00BA10DA" w:rsidP="00682C20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801C6" w:rsidTr="00A801C6">
        <w:trPr>
          <w:trHeight w:val="4320"/>
        </w:trPr>
        <w:tc>
          <w:tcPr>
            <w:tcW w:w="5148" w:type="dxa"/>
          </w:tcPr>
          <w:p w:rsidR="00A801C6" w:rsidRDefault="007D5041" w:rsidP="00A801C6">
            <w:pPr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pict>
                <v:shape id="_x0000_s1030" type="#_x0000_t32" style="position:absolute;margin-left:114.8pt;margin-top:3.8pt;width:6.9pt;height:0;z-index:251667456" o:connectortype="straight"/>
              </w:pict>
            </w:r>
            <w:r w:rsidR="00BA10DA">
              <w:rPr>
                <w:sz w:val="22"/>
              </w:rPr>
              <w:br w:type="page"/>
            </w:r>
            <w:r w:rsidR="00A801C6">
              <w:rPr>
                <w:rFonts w:cs="Times New Roman"/>
                <w:sz w:val="22"/>
              </w:rPr>
              <w:t>τ</w:t>
            </w:r>
            <w:r w:rsidR="00A801C6" w:rsidRPr="00BA10DA">
              <w:rPr>
                <w:sz w:val="22"/>
                <w:vertAlign w:val="superscript"/>
              </w:rPr>
              <w:t>-</w:t>
            </w:r>
            <w:r w:rsidR="00A801C6">
              <w:rPr>
                <w:sz w:val="22"/>
              </w:rPr>
              <w:t xml:space="preserve"> decay: </w:t>
            </w:r>
            <w:r w:rsidR="00A801C6">
              <w:rPr>
                <w:rFonts w:cs="Times New Roman"/>
                <w:sz w:val="22"/>
              </w:rPr>
              <w:t>τ</w:t>
            </w:r>
            <w:r w:rsidR="00A801C6" w:rsidRPr="00BA10DA">
              <w:rPr>
                <w:sz w:val="22"/>
                <w:vertAlign w:val="superscript"/>
              </w:rPr>
              <w:t>-</w:t>
            </w:r>
            <w:r w:rsidR="00A801C6">
              <w:rPr>
                <w:sz w:val="22"/>
                <w:vertAlign w:val="superscript"/>
              </w:rPr>
              <w:t xml:space="preserve"> </w:t>
            </w:r>
            <w:r w:rsidR="00A801C6">
              <w:rPr>
                <w:sz w:val="22"/>
              </w:rPr>
              <w:t xml:space="preserve"> </w:t>
            </w:r>
            <w:r w:rsidR="00A801C6">
              <w:rPr>
                <w:sz w:val="22"/>
              </w:rPr>
              <w:sym w:font="Symbol" w:char="F0AE"/>
            </w:r>
            <w:r w:rsidR="00A801C6">
              <w:rPr>
                <w:sz w:val="22"/>
              </w:rPr>
              <w:t xml:space="preserve">  </w:t>
            </w:r>
            <w:r w:rsidR="00A801C6">
              <w:rPr>
                <w:rFonts w:cs="Times New Roman"/>
                <w:sz w:val="22"/>
              </w:rPr>
              <w:t>υ</w:t>
            </w:r>
            <w:r w:rsidR="00A801C6">
              <w:rPr>
                <w:rFonts w:cs="Times New Roman"/>
                <w:sz w:val="22"/>
                <w:vertAlign w:val="subscript"/>
              </w:rPr>
              <w:t>τ</w:t>
            </w:r>
            <w:r w:rsidR="00A801C6">
              <w:rPr>
                <w:sz w:val="22"/>
              </w:rPr>
              <w:t xml:space="preserve">  +  </w:t>
            </w:r>
            <w:r w:rsidR="00A801C6">
              <w:rPr>
                <w:rFonts w:cs="Times New Roman"/>
                <w:sz w:val="22"/>
              </w:rPr>
              <w:t>μ</w:t>
            </w:r>
            <w:r w:rsidR="00A801C6">
              <w:rPr>
                <w:sz w:val="22"/>
                <w:vertAlign w:val="superscript"/>
              </w:rPr>
              <w:t>-</w:t>
            </w:r>
            <w:r w:rsidR="00A801C6">
              <w:rPr>
                <w:sz w:val="22"/>
              </w:rPr>
              <w:t xml:space="preserve"> + </w:t>
            </w:r>
            <w:r w:rsidR="00A801C6">
              <w:rPr>
                <w:rFonts w:cs="Times New Roman"/>
                <w:sz w:val="22"/>
              </w:rPr>
              <w:t>υ</w:t>
            </w:r>
            <w:r w:rsidR="00A801C6">
              <w:rPr>
                <w:rFonts w:cs="Times New Roman"/>
                <w:sz w:val="22"/>
                <w:vertAlign w:val="subscript"/>
              </w:rPr>
              <w:t>μ</w:t>
            </w:r>
          </w:p>
        </w:tc>
        <w:tc>
          <w:tcPr>
            <w:tcW w:w="5148" w:type="dxa"/>
          </w:tcPr>
          <w:p w:rsidR="00A801C6" w:rsidRDefault="007D5041" w:rsidP="00A801C6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1" type="#_x0000_t32" style="position:absolute;margin-left:71.45pt;margin-top:3.8pt;width:6.9pt;height:0;z-index:251668480;mso-position-horizontal-relative:text;mso-position-vertical-relative:text" o:connectortype="straight"/>
              </w:pict>
            </w:r>
            <w:r w:rsidR="00A801C6">
              <w:rPr>
                <w:rFonts w:cs="Times New Roman"/>
                <w:sz w:val="22"/>
              </w:rPr>
              <w:t>τ</w:t>
            </w:r>
            <w:r w:rsidR="00A801C6">
              <w:rPr>
                <w:sz w:val="22"/>
                <w:vertAlign w:val="superscript"/>
              </w:rPr>
              <w:t>+</w:t>
            </w:r>
            <w:r w:rsidR="00A801C6">
              <w:rPr>
                <w:sz w:val="22"/>
              </w:rPr>
              <w:t xml:space="preserve"> decay: </w:t>
            </w:r>
            <w:r w:rsidR="00A801C6">
              <w:rPr>
                <w:rFonts w:cs="Times New Roman"/>
                <w:sz w:val="22"/>
              </w:rPr>
              <w:t>τ</w:t>
            </w:r>
            <w:r w:rsidR="00A801C6">
              <w:rPr>
                <w:sz w:val="22"/>
                <w:vertAlign w:val="superscript"/>
              </w:rPr>
              <w:t xml:space="preserve">+ </w:t>
            </w:r>
            <w:r w:rsidR="00A801C6">
              <w:rPr>
                <w:sz w:val="22"/>
              </w:rPr>
              <w:t xml:space="preserve"> </w:t>
            </w:r>
            <w:r w:rsidR="00A801C6">
              <w:rPr>
                <w:sz w:val="22"/>
              </w:rPr>
              <w:sym w:font="Symbol" w:char="F0AE"/>
            </w:r>
            <w:r w:rsidR="00A801C6">
              <w:rPr>
                <w:sz w:val="22"/>
              </w:rPr>
              <w:t xml:space="preserve">  </w:t>
            </w:r>
            <w:r w:rsidR="00A801C6">
              <w:rPr>
                <w:rFonts w:cs="Times New Roman"/>
                <w:sz w:val="22"/>
              </w:rPr>
              <w:t>υ</w:t>
            </w:r>
            <w:r w:rsidR="00A801C6">
              <w:rPr>
                <w:rFonts w:cs="Times New Roman"/>
                <w:sz w:val="22"/>
                <w:vertAlign w:val="subscript"/>
              </w:rPr>
              <w:t>τ</w:t>
            </w:r>
            <w:r w:rsidR="00A801C6">
              <w:rPr>
                <w:sz w:val="22"/>
              </w:rPr>
              <w:t xml:space="preserve">  +  </w:t>
            </w:r>
            <w:r w:rsidR="00A801C6">
              <w:rPr>
                <w:rFonts w:cs="Times New Roman"/>
                <w:sz w:val="22"/>
              </w:rPr>
              <w:t>μ</w:t>
            </w:r>
            <w:r w:rsidR="00A801C6">
              <w:rPr>
                <w:sz w:val="22"/>
                <w:vertAlign w:val="superscript"/>
              </w:rPr>
              <w:t>+</w:t>
            </w:r>
            <w:r w:rsidR="00A801C6">
              <w:rPr>
                <w:sz w:val="22"/>
              </w:rPr>
              <w:t xml:space="preserve"> + </w:t>
            </w:r>
            <w:r w:rsidR="00A801C6">
              <w:rPr>
                <w:rFonts w:cs="Times New Roman"/>
                <w:sz w:val="22"/>
              </w:rPr>
              <w:t>υ</w:t>
            </w:r>
            <w:r w:rsidR="00A801C6">
              <w:rPr>
                <w:rFonts w:cs="Times New Roman"/>
                <w:sz w:val="22"/>
                <w:vertAlign w:val="subscript"/>
              </w:rPr>
              <w:t>μ</w:t>
            </w:r>
          </w:p>
        </w:tc>
      </w:tr>
      <w:tr w:rsidR="00A801C6" w:rsidTr="00A801C6">
        <w:trPr>
          <w:trHeight w:val="4320"/>
        </w:trPr>
        <w:tc>
          <w:tcPr>
            <w:tcW w:w="5148" w:type="dxa"/>
          </w:tcPr>
          <w:p w:rsidR="00A801C6" w:rsidRDefault="00A801C6" w:rsidP="00682C20">
            <w:pPr>
              <w:rPr>
                <w:sz w:val="22"/>
              </w:rPr>
            </w:pPr>
            <w:r>
              <w:rPr>
                <w:sz w:val="22"/>
              </w:rPr>
              <w:t xml:space="preserve">Electron - electron collision: </w:t>
            </w:r>
            <w:r w:rsidRPr="00A801C6">
              <w:rPr>
                <w:sz w:val="16"/>
              </w:rPr>
              <w:t>(Label the exchange particle)</w:t>
            </w:r>
          </w:p>
        </w:tc>
        <w:tc>
          <w:tcPr>
            <w:tcW w:w="5148" w:type="dxa"/>
          </w:tcPr>
          <w:p w:rsidR="00A801C6" w:rsidRDefault="00A801C6" w:rsidP="0012708C">
            <w:pPr>
              <w:rPr>
                <w:sz w:val="22"/>
              </w:rPr>
            </w:pPr>
            <w:r>
              <w:rPr>
                <w:sz w:val="22"/>
              </w:rPr>
              <w:t xml:space="preserve">Neutron </w:t>
            </w:r>
            <w:r w:rsidR="0012708C">
              <w:rPr>
                <w:sz w:val="22"/>
              </w:rPr>
              <w:t>proton</w:t>
            </w:r>
            <w:r>
              <w:rPr>
                <w:sz w:val="22"/>
              </w:rPr>
              <w:t xml:space="preserve"> Collision:  </w:t>
            </w:r>
            <w:r w:rsidRPr="00A801C6">
              <w:rPr>
                <w:sz w:val="16"/>
              </w:rPr>
              <w:t>(Label the exchange particle)</w:t>
            </w:r>
          </w:p>
        </w:tc>
      </w:tr>
      <w:tr w:rsidR="00A801C6" w:rsidTr="0012708C">
        <w:trPr>
          <w:trHeight w:val="5192"/>
        </w:trPr>
        <w:tc>
          <w:tcPr>
            <w:tcW w:w="5148" w:type="dxa"/>
          </w:tcPr>
          <w:p w:rsidR="00A801C6" w:rsidRDefault="0012708C" w:rsidP="0012708C">
            <w:pPr>
              <w:rPr>
                <w:sz w:val="22"/>
              </w:rPr>
            </w:pPr>
            <w:r>
              <w:rPr>
                <w:sz w:val="22"/>
              </w:rPr>
              <w:t xml:space="preserve">Proton electron collision: p + e- </w:t>
            </w:r>
            <w:r>
              <w:rPr>
                <w:sz w:val="22"/>
              </w:rPr>
              <w:sym w:font="Symbol" w:char="F0AE"/>
            </w:r>
            <w:r>
              <w:rPr>
                <w:sz w:val="22"/>
              </w:rPr>
              <w:t xml:space="preserve">  n  +  </w:t>
            </w:r>
            <w:r>
              <w:rPr>
                <w:rFonts w:cs="Times New Roman"/>
                <w:sz w:val="22"/>
              </w:rPr>
              <w:t>υ</w:t>
            </w:r>
            <w:r w:rsidRPr="0012708C">
              <w:rPr>
                <w:sz w:val="22"/>
                <w:vertAlign w:val="subscript"/>
              </w:rPr>
              <w:t>e</w:t>
            </w:r>
          </w:p>
        </w:tc>
        <w:tc>
          <w:tcPr>
            <w:tcW w:w="5148" w:type="dxa"/>
          </w:tcPr>
          <w:p w:rsidR="00A801C6" w:rsidRDefault="0012708C" w:rsidP="00682C20">
            <w:pPr>
              <w:rPr>
                <w:sz w:val="22"/>
              </w:rPr>
            </w:pPr>
            <w:r>
              <w:rPr>
                <w:sz w:val="22"/>
              </w:rPr>
              <w:t>Two types of Neutron electron Neutrino collisions:</w:t>
            </w:r>
          </w:p>
          <w:p w:rsidR="0012708C" w:rsidRDefault="0012708C" w:rsidP="0012708C">
            <w:pPr>
              <w:rPr>
                <w:sz w:val="22"/>
              </w:rPr>
            </w:pPr>
            <w:r>
              <w:rPr>
                <w:sz w:val="22"/>
              </w:rPr>
              <w:t xml:space="preserve">n  +  </w:t>
            </w:r>
            <w:r>
              <w:rPr>
                <w:rFonts w:cs="Times New Roman"/>
                <w:sz w:val="22"/>
              </w:rPr>
              <w:t>υ</w:t>
            </w:r>
            <w:r w:rsidRPr="0012708C">
              <w:rPr>
                <w:sz w:val="22"/>
                <w:vertAlign w:val="subscript"/>
              </w:rPr>
              <w:t>e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AE"/>
            </w:r>
            <w:r>
              <w:rPr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>υ</w:t>
            </w:r>
            <w:r w:rsidRPr="0012708C">
              <w:rPr>
                <w:sz w:val="22"/>
                <w:vertAlign w:val="subscript"/>
              </w:rPr>
              <w:t>e</w:t>
            </w:r>
            <w:r w:rsidR="003B0508">
              <w:rPr>
                <w:sz w:val="22"/>
              </w:rPr>
              <w:t xml:space="preserve">  +  n</w:t>
            </w:r>
            <w:r>
              <w:rPr>
                <w:sz w:val="22"/>
              </w:rPr>
              <w:t xml:space="preserve">     and     n  +  </w:t>
            </w:r>
            <w:r>
              <w:rPr>
                <w:rFonts w:cs="Times New Roman"/>
                <w:sz w:val="22"/>
              </w:rPr>
              <w:t>υ</w:t>
            </w:r>
            <w:r w:rsidRPr="0012708C">
              <w:rPr>
                <w:sz w:val="22"/>
                <w:vertAlign w:val="subscript"/>
              </w:rPr>
              <w:t>e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AE"/>
            </w:r>
            <w:r>
              <w:rPr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>p</w:t>
            </w:r>
            <w:r>
              <w:rPr>
                <w:sz w:val="22"/>
              </w:rPr>
              <w:t xml:space="preserve">  +  e</w:t>
            </w:r>
            <w:r w:rsidRPr="00BB2DBC">
              <w:rPr>
                <w:sz w:val="22"/>
                <w:vertAlign w:val="superscript"/>
              </w:rPr>
              <w:t>-</w:t>
            </w:r>
          </w:p>
        </w:tc>
      </w:tr>
    </w:tbl>
    <w:p w:rsidR="005F5618" w:rsidRPr="001B73ED" w:rsidRDefault="005F5618" w:rsidP="00682C20">
      <w:pPr>
        <w:rPr>
          <w:sz w:val="22"/>
        </w:rPr>
      </w:pPr>
    </w:p>
    <w:sectPr w:rsidR="005F5618" w:rsidRPr="001B73ED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82C20"/>
    <w:rsid w:val="00025D50"/>
    <w:rsid w:val="0004412B"/>
    <w:rsid w:val="00044EB4"/>
    <w:rsid w:val="00052853"/>
    <w:rsid w:val="000549F5"/>
    <w:rsid w:val="00112F11"/>
    <w:rsid w:val="0012708C"/>
    <w:rsid w:val="00134682"/>
    <w:rsid w:val="001405DB"/>
    <w:rsid w:val="001505CD"/>
    <w:rsid w:val="00166265"/>
    <w:rsid w:val="0018690D"/>
    <w:rsid w:val="001B127B"/>
    <w:rsid w:val="001B73ED"/>
    <w:rsid w:val="00216A97"/>
    <w:rsid w:val="0027329E"/>
    <w:rsid w:val="002C1312"/>
    <w:rsid w:val="00352EBF"/>
    <w:rsid w:val="00380B94"/>
    <w:rsid w:val="00382FE4"/>
    <w:rsid w:val="003871F2"/>
    <w:rsid w:val="003B0508"/>
    <w:rsid w:val="003B4C68"/>
    <w:rsid w:val="004057BE"/>
    <w:rsid w:val="00434F04"/>
    <w:rsid w:val="00460567"/>
    <w:rsid w:val="00474207"/>
    <w:rsid w:val="00485A30"/>
    <w:rsid w:val="00497B75"/>
    <w:rsid w:val="00504A38"/>
    <w:rsid w:val="005B3FB3"/>
    <w:rsid w:val="005C45AE"/>
    <w:rsid w:val="005F5618"/>
    <w:rsid w:val="00627757"/>
    <w:rsid w:val="006821E5"/>
    <w:rsid w:val="00682C20"/>
    <w:rsid w:val="006A402E"/>
    <w:rsid w:val="00716581"/>
    <w:rsid w:val="00717063"/>
    <w:rsid w:val="007A612B"/>
    <w:rsid w:val="007B7564"/>
    <w:rsid w:val="007D5041"/>
    <w:rsid w:val="00833802"/>
    <w:rsid w:val="008467B8"/>
    <w:rsid w:val="008738D1"/>
    <w:rsid w:val="00873B1D"/>
    <w:rsid w:val="008B6BE8"/>
    <w:rsid w:val="008C022C"/>
    <w:rsid w:val="008F1E24"/>
    <w:rsid w:val="00964459"/>
    <w:rsid w:val="00995EE9"/>
    <w:rsid w:val="00997BF6"/>
    <w:rsid w:val="009E57F3"/>
    <w:rsid w:val="00A17DAA"/>
    <w:rsid w:val="00A441CD"/>
    <w:rsid w:val="00A51253"/>
    <w:rsid w:val="00A52A6A"/>
    <w:rsid w:val="00A801C6"/>
    <w:rsid w:val="00B81E35"/>
    <w:rsid w:val="00BA10DA"/>
    <w:rsid w:val="00BB2DBC"/>
    <w:rsid w:val="00C20B85"/>
    <w:rsid w:val="00C55DE4"/>
    <w:rsid w:val="00C671C2"/>
    <w:rsid w:val="00C840FE"/>
    <w:rsid w:val="00C90441"/>
    <w:rsid w:val="00CA04E0"/>
    <w:rsid w:val="00CA7D03"/>
    <w:rsid w:val="00CB0D1C"/>
    <w:rsid w:val="00CB245D"/>
    <w:rsid w:val="00CD6CC5"/>
    <w:rsid w:val="00D21C62"/>
    <w:rsid w:val="00D27558"/>
    <w:rsid w:val="00D342D4"/>
    <w:rsid w:val="00D51126"/>
    <w:rsid w:val="00D5343D"/>
    <w:rsid w:val="00DB7C9F"/>
    <w:rsid w:val="00DF2EA9"/>
    <w:rsid w:val="00E01376"/>
    <w:rsid w:val="00E353A1"/>
    <w:rsid w:val="00E514C9"/>
    <w:rsid w:val="00E66491"/>
    <w:rsid w:val="00ED769D"/>
    <w:rsid w:val="00F10983"/>
    <w:rsid w:val="00F77045"/>
    <w:rsid w:val="00F83DE8"/>
    <w:rsid w:val="00FA11ED"/>
    <w:rsid w:val="00FA5C6B"/>
    <w:rsid w:val="00FC06D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F56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12</cp:revision>
  <cp:lastPrinted>2020-12-16T23:42:00Z</cp:lastPrinted>
  <dcterms:created xsi:type="dcterms:W3CDTF">2020-03-10T15:45:00Z</dcterms:created>
  <dcterms:modified xsi:type="dcterms:W3CDTF">2020-12-16T23:42:00Z</dcterms:modified>
</cp:coreProperties>
</file>