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E0" w:rsidRDefault="001E7CCF" w:rsidP="00CE45ED">
      <w:r w:rsidRPr="00D960E8">
        <w:rPr>
          <w:b/>
        </w:rPr>
        <w:t xml:space="preserve">Noteguide for </w:t>
      </w:r>
      <w:r w:rsidR="00CE45ED">
        <w:rPr>
          <w:b/>
        </w:rPr>
        <w:t>Transformers</w:t>
      </w:r>
      <w:r w:rsidR="00D45B0E">
        <w:rPr>
          <w:b/>
        </w:rPr>
        <w:t xml:space="preserve"> - Video</w:t>
      </w:r>
      <w:r w:rsidR="00CE45ED">
        <w:rPr>
          <w:b/>
        </w:rPr>
        <w:t>s</w:t>
      </w:r>
      <w:r w:rsidRPr="00D960E8">
        <w:rPr>
          <w:b/>
        </w:rPr>
        <w:t xml:space="preserve"> </w:t>
      </w:r>
      <w:r w:rsidR="00D45B0E">
        <w:rPr>
          <w:b/>
        </w:rPr>
        <w:t>2</w:t>
      </w:r>
      <w:r w:rsidR="00E510CA">
        <w:rPr>
          <w:b/>
        </w:rPr>
        <w:t>1</w:t>
      </w:r>
      <w:r w:rsidR="00CE45ED">
        <w:rPr>
          <w:b/>
        </w:rPr>
        <w:t>E</w:t>
      </w:r>
      <w:r w:rsidR="00A911AA">
        <w:rPr>
          <w:b/>
        </w:rPr>
        <w:tab/>
      </w:r>
      <w:r w:rsidR="00ED01E0">
        <w:rPr>
          <w:b/>
        </w:rPr>
        <w:tab/>
      </w:r>
      <w:r w:rsidR="00D960E8">
        <w:rPr>
          <w:b/>
        </w:rPr>
        <w:t xml:space="preserve"> </w:t>
      </w:r>
      <w:r w:rsidR="00E510CA">
        <w:rPr>
          <w:b/>
        </w:rPr>
        <w:tab/>
      </w:r>
      <w:r w:rsidR="00D960E8">
        <w:rPr>
          <w:b/>
        </w:rPr>
        <w:t xml:space="preserve">     Name</w:t>
      </w:r>
      <w:r w:rsidR="00D960E8" w:rsidRPr="00D960E8">
        <w:rPr>
          <w:b/>
          <w:u w:val="single"/>
        </w:rPr>
        <w:tab/>
      </w:r>
      <w:r w:rsidR="00D960E8" w:rsidRPr="00D960E8">
        <w:rPr>
          <w:b/>
          <w:u w:val="single"/>
        </w:rPr>
        <w:tab/>
      </w:r>
      <w:r w:rsidR="00D960E8" w:rsidRPr="00D960E8">
        <w:rPr>
          <w:b/>
          <w:u w:val="single"/>
        </w:rPr>
        <w:tab/>
      </w:r>
      <w:r w:rsidR="00D960E8" w:rsidRPr="00D960E8">
        <w:rPr>
          <w:b/>
          <w:u w:val="single"/>
        </w:rPr>
        <w:tab/>
      </w:r>
      <w:r w:rsidR="00D960E8" w:rsidRPr="00D960E8">
        <w:rPr>
          <w:b/>
          <w:u w:val="single"/>
        </w:rPr>
        <w:tab/>
      </w:r>
      <w:r w:rsidR="00FE7B30">
        <w:rPr>
          <w:b/>
          <w:u w:val="single"/>
        </w:rPr>
        <w:br/>
      </w:r>
    </w:p>
    <w:p w:rsidR="00ED01E0" w:rsidRDefault="00CE45ED" w:rsidP="00ED01E0">
      <w:r>
        <w:rPr>
          <w:noProof/>
        </w:rPr>
        <w:drawing>
          <wp:anchor distT="0" distB="0" distL="114300" distR="114300" simplePos="0" relativeHeight="251658240" behindDoc="0" locked="0" layoutInCell="1" allowOverlap="1">
            <wp:simplePos x="0" y="0"/>
            <wp:positionH relativeFrom="column">
              <wp:posOffset>5057775</wp:posOffset>
            </wp:positionH>
            <wp:positionV relativeFrom="paragraph">
              <wp:posOffset>220980</wp:posOffset>
            </wp:positionV>
            <wp:extent cx="1352550" cy="704850"/>
            <wp:effectExtent l="1905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6" cstate="print"/>
                    <a:srcRect/>
                    <a:stretch>
                      <a:fillRect/>
                    </a:stretch>
                  </pic:blipFill>
                  <pic:spPr bwMode="auto">
                    <a:xfrm>
                      <a:off x="0" y="0"/>
                      <a:ext cx="1352550" cy="704850"/>
                    </a:xfrm>
                    <a:prstGeom prst="rect">
                      <a:avLst/>
                    </a:prstGeom>
                    <a:noFill/>
                    <a:ln w="38100">
                      <a:noFill/>
                      <a:miter lim="800000"/>
                      <a:headEnd/>
                      <a:tailEnd/>
                    </a:ln>
                  </pic:spPr>
                </pic:pic>
              </a:graphicData>
            </a:graphic>
          </wp:anchor>
        </w:drawing>
      </w:r>
      <w:r>
        <w:rPr>
          <w:noProof/>
        </w:rPr>
        <w:drawing>
          <wp:inline distT="0" distB="0" distL="0" distR="0">
            <wp:extent cx="1857375" cy="196143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857375" cy="1961430"/>
                    </a:xfrm>
                    <a:prstGeom prst="rect">
                      <a:avLst/>
                    </a:prstGeom>
                    <a:noFill/>
                    <a:ln w="9525">
                      <a:noFill/>
                      <a:miter lim="800000"/>
                      <a:headEnd/>
                      <a:tailEnd/>
                    </a:ln>
                  </pic:spPr>
                </pic:pic>
              </a:graphicData>
            </a:graphic>
          </wp:inline>
        </w:drawing>
      </w:r>
    </w:p>
    <w:p w:rsidR="00CE45ED" w:rsidRPr="00CE45ED" w:rsidRDefault="00CE45ED" w:rsidP="00CE45ED">
      <w:r>
        <w:t xml:space="preserve">Example: </w:t>
      </w:r>
      <w:r w:rsidRPr="00CE45ED">
        <w:t>A transformer has 120 primary windings, and 1450 secondary.  If there is an AC voltage of 15 V, and a current of 350 mA on the primary, what is the current and voltage on the secondary?</w:t>
      </w:r>
    </w:p>
    <w:p w:rsidR="00CE45ED" w:rsidRDefault="00CE45ED" w:rsidP="00ED01E0"/>
    <w:p w:rsidR="00CE45ED" w:rsidRDefault="00CE45ED" w:rsidP="00ED01E0"/>
    <w:p w:rsidR="00CE45ED" w:rsidRDefault="00CE45ED" w:rsidP="00ED01E0"/>
    <w:p w:rsidR="00CE45ED" w:rsidRDefault="00CE45ED" w:rsidP="00ED01E0"/>
    <w:p w:rsidR="00CE45ED" w:rsidRDefault="00CE45ED" w:rsidP="00ED01E0"/>
    <w:p w:rsidR="00CE45ED" w:rsidRDefault="00CE45ED" w:rsidP="00ED01E0"/>
    <w:p w:rsidR="00CE45ED" w:rsidRDefault="00CE45ED" w:rsidP="00ED01E0"/>
    <w:p w:rsidR="00CE45ED" w:rsidRDefault="00CE45ED" w:rsidP="00ED01E0"/>
    <w:p w:rsidR="00CE45ED" w:rsidRDefault="00CE45ED" w:rsidP="00ED01E0"/>
    <w:p w:rsidR="00CE45ED" w:rsidRDefault="00CE45ED" w:rsidP="00ED01E0"/>
    <w:p w:rsidR="00CE45ED" w:rsidRDefault="00CE45ED" w:rsidP="00ED01E0">
      <w:r>
        <w:t>Whiteboards:</w:t>
      </w:r>
    </w:p>
    <w:tbl>
      <w:tblPr>
        <w:tblStyle w:val="TableGrid"/>
        <w:tblW w:w="0" w:type="auto"/>
        <w:tblLook w:val="04A0"/>
      </w:tblPr>
      <w:tblGrid>
        <w:gridCol w:w="5148"/>
        <w:gridCol w:w="5148"/>
      </w:tblGrid>
      <w:tr w:rsidR="00CE45ED" w:rsidRPr="00CE45ED" w:rsidTr="00CE45ED">
        <w:trPr>
          <w:trHeight w:val="3572"/>
        </w:trPr>
        <w:tc>
          <w:tcPr>
            <w:tcW w:w="5148" w:type="dxa"/>
          </w:tcPr>
          <w:p w:rsidR="00CE45ED" w:rsidRPr="00CE45ED" w:rsidRDefault="00CE45ED" w:rsidP="00CE45ED">
            <w:pPr>
              <w:rPr>
                <w:sz w:val="18"/>
              </w:rPr>
            </w:pPr>
            <w:r w:rsidRPr="00CE45ED">
              <w:rPr>
                <w:sz w:val="18"/>
              </w:rPr>
              <w:t>1. A transformer has 120 primary windings, and 2400 secondary windings.  If there is an AC voltage of 90. V , and a current of 125 mA in the primary, what is the voltage across and current through the secondary?</w:t>
            </w:r>
            <w:r>
              <w:rPr>
                <w:sz w:val="18"/>
              </w:rPr>
              <w:t xml:space="preserve"> (</w:t>
            </w:r>
            <w:r w:rsidRPr="00CE45ED">
              <w:rPr>
                <w:sz w:val="18"/>
              </w:rPr>
              <w:t>1800 V, 6.25 mA</w:t>
            </w:r>
            <w:r>
              <w:rPr>
                <w:sz w:val="18"/>
              </w:rPr>
              <w:t>)</w:t>
            </w:r>
          </w:p>
          <w:p w:rsidR="00CE45ED" w:rsidRPr="00CE45ED" w:rsidRDefault="00CE45ED" w:rsidP="00ED01E0">
            <w:pPr>
              <w:rPr>
                <w:sz w:val="18"/>
              </w:rPr>
            </w:pPr>
          </w:p>
        </w:tc>
        <w:tc>
          <w:tcPr>
            <w:tcW w:w="5148" w:type="dxa"/>
          </w:tcPr>
          <w:p w:rsidR="00CE45ED" w:rsidRPr="00CE45ED" w:rsidRDefault="00CE45ED" w:rsidP="00CE45ED">
            <w:pPr>
              <w:rPr>
                <w:sz w:val="18"/>
              </w:rPr>
            </w:pPr>
            <w:r w:rsidRPr="00CE45ED">
              <w:rPr>
                <w:sz w:val="18"/>
              </w:rPr>
              <w:t>2. A transformer is operating at 12.5 W.  It steps 110 VAC down to 9.6 VAC.  There are 320 primary windings.</w:t>
            </w:r>
          </w:p>
          <w:p w:rsidR="00CE45ED" w:rsidRPr="00CE45ED" w:rsidRDefault="00CE45ED" w:rsidP="00CE45ED">
            <w:pPr>
              <w:rPr>
                <w:sz w:val="18"/>
              </w:rPr>
            </w:pPr>
            <w:r w:rsidRPr="00CE45ED">
              <w:rPr>
                <w:sz w:val="18"/>
              </w:rPr>
              <w:t>A) How many secondary windings are there?</w:t>
            </w:r>
          </w:p>
          <w:p w:rsidR="00CE45ED" w:rsidRPr="00CE45ED" w:rsidRDefault="00CE45ED" w:rsidP="00CE45ED">
            <w:pPr>
              <w:rPr>
                <w:sz w:val="18"/>
              </w:rPr>
            </w:pPr>
            <w:r w:rsidRPr="00CE45ED">
              <w:rPr>
                <w:sz w:val="18"/>
              </w:rPr>
              <w:t>B) What is the current in the primary and secondary?</w:t>
            </w:r>
          </w:p>
          <w:p w:rsidR="00CE45ED" w:rsidRPr="00CE45ED" w:rsidRDefault="00CE45ED" w:rsidP="00ED01E0">
            <w:pPr>
              <w:rPr>
                <w:sz w:val="18"/>
              </w:rPr>
            </w:pPr>
            <w:r>
              <w:rPr>
                <w:sz w:val="18"/>
              </w:rPr>
              <w:t>(</w:t>
            </w:r>
            <w:r w:rsidRPr="00CE45ED">
              <w:rPr>
                <w:sz w:val="18"/>
              </w:rPr>
              <w:t>28 windings, 0.11 A, 1.3 A</w:t>
            </w:r>
            <w:r>
              <w:rPr>
                <w:sz w:val="18"/>
              </w:rPr>
              <w:t>)</w:t>
            </w:r>
          </w:p>
        </w:tc>
      </w:tr>
      <w:tr w:rsidR="00CE45ED" w:rsidRPr="00CE45ED" w:rsidTr="00CE45ED">
        <w:trPr>
          <w:trHeight w:val="2870"/>
        </w:trPr>
        <w:tc>
          <w:tcPr>
            <w:tcW w:w="10296" w:type="dxa"/>
            <w:gridSpan w:val="2"/>
          </w:tcPr>
          <w:p w:rsidR="00CE45ED" w:rsidRPr="00CE45ED" w:rsidRDefault="00CE45ED" w:rsidP="00CE45ED">
            <w:pPr>
              <w:rPr>
                <w:sz w:val="18"/>
              </w:rPr>
            </w:pPr>
            <w:r w:rsidRPr="00CE45ED">
              <w:rPr>
                <w:sz w:val="18"/>
              </w:rPr>
              <w:t>3. An AC Arc welder can deliver 550 Amps of current.  If it draws 18 amps from the wall at 120 VAC, what is the delivered voltage?  If the primary has 1200 windings, how many does the secondary have?</w:t>
            </w:r>
            <w:r w:rsidR="001E4750">
              <w:rPr>
                <w:sz w:val="18"/>
              </w:rPr>
              <w:t xml:space="preserve"> (</w:t>
            </w:r>
            <w:r w:rsidR="001E4750" w:rsidRPr="001E4750">
              <w:rPr>
                <w:sz w:val="18"/>
              </w:rPr>
              <w:t>3.9 V, 39</w:t>
            </w:r>
            <w:r w:rsidR="001E4750">
              <w:rPr>
                <w:sz w:val="18"/>
              </w:rPr>
              <w:t>)</w:t>
            </w:r>
          </w:p>
          <w:p w:rsidR="00CE45ED" w:rsidRPr="00CE45ED" w:rsidRDefault="00CE45ED" w:rsidP="00ED01E0">
            <w:pPr>
              <w:rPr>
                <w:sz w:val="18"/>
              </w:rPr>
            </w:pPr>
          </w:p>
        </w:tc>
      </w:tr>
    </w:tbl>
    <w:p w:rsidR="00CE45ED" w:rsidRDefault="00CE45ED" w:rsidP="00ED01E0"/>
    <w:p w:rsidR="00CE45ED" w:rsidRDefault="00CE45ED" w:rsidP="00ED01E0"/>
    <w:p w:rsidR="00CE45ED" w:rsidRPr="00FE7B30" w:rsidRDefault="00CE45ED" w:rsidP="00ED01E0"/>
    <w:sectPr w:rsidR="00CE45ED" w:rsidRPr="00FE7B30" w:rsidSect="00262DDD">
      <w:pgSz w:w="12240" w:h="15840"/>
      <w:pgMar w:top="720"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A7084"/>
    <w:multiLevelType w:val="hybridMultilevel"/>
    <w:tmpl w:val="85A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85299"/>
    <w:multiLevelType w:val="hybridMultilevel"/>
    <w:tmpl w:val="F6302C5A"/>
    <w:lvl w:ilvl="0" w:tplc="BD68EC9C">
      <w:start w:val="1"/>
      <w:numFmt w:val="bullet"/>
      <w:lvlText w:val="•"/>
      <w:lvlJc w:val="left"/>
      <w:pPr>
        <w:tabs>
          <w:tab w:val="num" w:pos="720"/>
        </w:tabs>
        <w:ind w:left="720" w:hanging="360"/>
      </w:pPr>
      <w:rPr>
        <w:rFonts w:ascii="Times New Roman" w:hAnsi="Times New Roman" w:hint="default"/>
      </w:rPr>
    </w:lvl>
    <w:lvl w:ilvl="1" w:tplc="DD7C9992">
      <w:start w:val="1859"/>
      <w:numFmt w:val="bullet"/>
      <w:lvlText w:val="•"/>
      <w:lvlJc w:val="left"/>
      <w:pPr>
        <w:tabs>
          <w:tab w:val="num" w:pos="1440"/>
        </w:tabs>
        <w:ind w:left="1440" w:hanging="360"/>
      </w:pPr>
      <w:rPr>
        <w:rFonts w:ascii="Times New Roman" w:hAnsi="Times New Roman" w:hint="default"/>
      </w:rPr>
    </w:lvl>
    <w:lvl w:ilvl="2" w:tplc="EAA6847E" w:tentative="1">
      <w:start w:val="1"/>
      <w:numFmt w:val="bullet"/>
      <w:lvlText w:val="•"/>
      <w:lvlJc w:val="left"/>
      <w:pPr>
        <w:tabs>
          <w:tab w:val="num" w:pos="2160"/>
        </w:tabs>
        <w:ind w:left="2160" w:hanging="360"/>
      </w:pPr>
      <w:rPr>
        <w:rFonts w:ascii="Times New Roman" w:hAnsi="Times New Roman" w:hint="default"/>
      </w:rPr>
    </w:lvl>
    <w:lvl w:ilvl="3" w:tplc="44DC3366" w:tentative="1">
      <w:start w:val="1"/>
      <w:numFmt w:val="bullet"/>
      <w:lvlText w:val="•"/>
      <w:lvlJc w:val="left"/>
      <w:pPr>
        <w:tabs>
          <w:tab w:val="num" w:pos="2880"/>
        </w:tabs>
        <w:ind w:left="2880" w:hanging="360"/>
      </w:pPr>
      <w:rPr>
        <w:rFonts w:ascii="Times New Roman" w:hAnsi="Times New Roman" w:hint="default"/>
      </w:rPr>
    </w:lvl>
    <w:lvl w:ilvl="4" w:tplc="22BA9FD6" w:tentative="1">
      <w:start w:val="1"/>
      <w:numFmt w:val="bullet"/>
      <w:lvlText w:val="•"/>
      <w:lvlJc w:val="left"/>
      <w:pPr>
        <w:tabs>
          <w:tab w:val="num" w:pos="3600"/>
        </w:tabs>
        <w:ind w:left="3600" w:hanging="360"/>
      </w:pPr>
      <w:rPr>
        <w:rFonts w:ascii="Times New Roman" w:hAnsi="Times New Roman" w:hint="default"/>
      </w:rPr>
    </w:lvl>
    <w:lvl w:ilvl="5" w:tplc="6FAEE5D4" w:tentative="1">
      <w:start w:val="1"/>
      <w:numFmt w:val="bullet"/>
      <w:lvlText w:val="•"/>
      <w:lvlJc w:val="left"/>
      <w:pPr>
        <w:tabs>
          <w:tab w:val="num" w:pos="4320"/>
        </w:tabs>
        <w:ind w:left="4320" w:hanging="360"/>
      </w:pPr>
      <w:rPr>
        <w:rFonts w:ascii="Times New Roman" w:hAnsi="Times New Roman" w:hint="default"/>
      </w:rPr>
    </w:lvl>
    <w:lvl w:ilvl="6" w:tplc="7BB444A4" w:tentative="1">
      <w:start w:val="1"/>
      <w:numFmt w:val="bullet"/>
      <w:lvlText w:val="•"/>
      <w:lvlJc w:val="left"/>
      <w:pPr>
        <w:tabs>
          <w:tab w:val="num" w:pos="5040"/>
        </w:tabs>
        <w:ind w:left="5040" w:hanging="360"/>
      </w:pPr>
      <w:rPr>
        <w:rFonts w:ascii="Times New Roman" w:hAnsi="Times New Roman" w:hint="default"/>
      </w:rPr>
    </w:lvl>
    <w:lvl w:ilvl="7" w:tplc="BEF44040" w:tentative="1">
      <w:start w:val="1"/>
      <w:numFmt w:val="bullet"/>
      <w:lvlText w:val="•"/>
      <w:lvlJc w:val="left"/>
      <w:pPr>
        <w:tabs>
          <w:tab w:val="num" w:pos="5760"/>
        </w:tabs>
        <w:ind w:left="5760" w:hanging="360"/>
      </w:pPr>
      <w:rPr>
        <w:rFonts w:ascii="Times New Roman" w:hAnsi="Times New Roman" w:hint="default"/>
      </w:rPr>
    </w:lvl>
    <w:lvl w:ilvl="8" w:tplc="42F07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4920D7"/>
    <w:multiLevelType w:val="hybridMultilevel"/>
    <w:tmpl w:val="44FE5A94"/>
    <w:lvl w:ilvl="0" w:tplc="3B30F2B0">
      <w:start w:val="1"/>
      <w:numFmt w:val="bullet"/>
      <w:lvlText w:val="•"/>
      <w:lvlJc w:val="left"/>
      <w:pPr>
        <w:tabs>
          <w:tab w:val="num" w:pos="720"/>
        </w:tabs>
        <w:ind w:left="720" w:hanging="360"/>
      </w:pPr>
      <w:rPr>
        <w:rFonts w:ascii="Arial" w:hAnsi="Arial" w:hint="default"/>
      </w:rPr>
    </w:lvl>
    <w:lvl w:ilvl="1" w:tplc="CEAAEC1C" w:tentative="1">
      <w:start w:val="1"/>
      <w:numFmt w:val="bullet"/>
      <w:lvlText w:val="•"/>
      <w:lvlJc w:val="left"/>
      <w:pPr>
        <w:tabs>
          <w:tab w:val="num" w:pos="1440"/>
        </w:tabs>
        <w:ind w:left="1440" w:hanging="360"/>
      </w:pPr>
      <w:rPr>
        <w:rFonts w:ascii="Arial" w:hAnsi="Arial" w:hint="default"/>
      </w:rPr>
    </w:lvl>
    <w:lvl w:ilvl="2" w:tplc="AC1E6904" w:tentative="1">
      <w:start w:val="1"/>
      <w:numFmt w:val="bullet"/>
      <w:lvlText w:val="•"/>
      <w:lvlJc w:val="left"/>
      <w:pPr>
        <w:tabs>
          <w:tab w:val="num" w:pos="2160"/>
        </w:tabs>
        <w:ind w:left="2160" w:hanging="360"/>
      </w:pPr>
      <w:rPr>
        <w:rFonts w:ascii="Arial" w:hAnsi="Arial" w:hint="default"/>
      </w:rPr>
    </w:lvl>
    <w:lvl w:ilvl="3" w:tplc="5DC86008" w:tentative="1">
      <w:start w:val="1"/>
      <w:numFmt w:val="bullet"/>
      <w:lvlText w:val="•"/>
      <w:lvlJc w:val="left"/>
      <w:pPr>
        <w:tabs>
          <w:tab w:val="num" w:pos="2880"/>
        </w:tabs>
        <w:ind w:left="2880" w:hanging="360"/>
      </w:pPr>
      <w:rPr>
        <w:rFonts w:ascii="Arial" w:hAnsi="Arial" w:hint="default"/>
      </w:rPr>
    </w:lvl>
    <w:lvl w:ilvl="4" w:tplc="92BE2048" w:tentative="1">
      <w:start w:val="1"/>
      <w:numFmt w:val="bullet"/>
      <w:lvlText w:val="•"/>
      <w:lvlJc w:val="left"/>
      <w:pPr>
        <w:tabs>
          <w:tab w:val="num" w:pos="3600"/>
        </w:tabs>
        <w:ind w:left="3600" w:hanging="360"/>
      </w:pPr>
      <w:rPr>
        <w:rFonts w:ascii="Arial" w:hAnsi="Arial" w:hint="default"/>
      </w:rPr>
    </w:lvl>
    <w:lvl w:ilvl="5" w:tplc="B1662712" w:tentative="1">
      <w:start w:val="1"/>
      <w:numFmt w:val="bullet"/>
      <w:lvlText w:val="•"/>
      <w:lvlJc w:val="left"/>
      <w:pPr>
        <w:tabs>
          <w:tab w:val="num" w:pos="4320"/>
        </w:tabs>
        <w:ind w:left="4320" w:hanging="360"/>
      </w:pPr>
      <w:rPr>
        <w:rFonts w:ascii="Arial" w:hAnsi="Arial" w:hint="default"/>
      </w:rPr>
    </w:lvl>
    <w:lvl w:ilvl="6" w:tplc="2F2E4792" w:tentative="1">
      <w:start w:val="1"/>
      <w:numFmt w:val="bullet"/>
      <w:lvlText w:val="•"/>
      <w:lvlJc w:val="left"/>
      <w:pPr>
        <w:tabs>
          <w:tab w:val="num" w:pos="5040"/>
        </w:tabs>
        <w:ind w:left="5040" w:hanging="360"/>
      </w:pPr>
      <w:rPr>
        <w:rFonts w:ascii="Arial" w:hAnsi="Arial" w:hint="default"/>
      </w:rPr>
    </w:lvl>
    <w:lvl w:ilvl="7" w:tplc="43F2E87E" w:tentative="1">
      <w:start w:val="1"/>
      <w:numFmt w:val="bullet"/>
      <w:lvlText w:val="•"/>
      <w:lvlJc w:val="left"/>
      <w:pPr>
        <w:tabs>
          <w:tab w:val="num" w:pos="5760"/>
        </w:tabs>
        <w:ind w:left="5760" w:hanging="360"/>
      </w:pPr>
      <w:rPr>
        <w:rFonts w:ascii="Arial" w:hAnsi="Arial" w:hint="default"/>
      </w:rPr>
    </w:lvl>
    <w:lvl w:ilvl="8" w:tplc="D0F872D2" w:tentative="1">
      <w:start w:val="1"/>
      <w:numFmt w:val="bullet"/>
      <w:lvlText w:val="•"/>
      <w:lvlJc w:val="left"/>
      <w:pPr>
        <w:tabs>
          <w:tab w:val="num" w:pos="6480"/>
        </w:tabs>
        <w:ind w:left="6480" w:hanging="360"/>
      </w:pPr>
      <w:rPr>
        <w:rFonts w:ascii="Arial" w:hAnsi="Arial" w:hint="default"/>
      </w:rPr>
    </w:lvl>
  </w:abstractNum>
  <w:abstractNum w:abstractNumId="3">
    <w:nsid w:val="3B991E7C"/>
    <w:multiLevelType w:val="hybridMultilevel"/>
    <w:tmpl w:val="66D0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1E7CCF"/>
    <w:rsid w:val="00027A70"/>
    <w:rsid w:val="0009140A"/>
    <w:rsid w:val="000A20A9"/>
    <w:rsid w:val="000D1613"/>
    <w:rsid w:val="000F7F70"/>
    <w:rsid w:val="00104808"/>
    <w:rsid w:val="00114C2D"/>
    <w:rsid w:val="00162A3F"/>
    <w:rsid w:val="001D054A"/>
    <w:rsid w:val="001E070F"/>
    <w:rsid w:val="001E4750"/>
    <w:rsid w:val="001E7CCF"/>
    <w:rsid w:val="001F0231"/>
    <w:rsid w:val="002344F5"/>
    <w:rsid w:val="0024392C"/>
    <w:rsid w:val="00256122"/>
    <w:rsid w:val="00262DDD"/>
    <w:rsid w:val="00295291"/>
    <w:rsid w:val="002A4FEB"/>
    <w:rsid w:val="002F3A6A"/>
    <w:rsid w:val="003105AF"/>
    <w:rsid w:val="0031470F"/>
    <w:rsid w:val="00326126"/>
    <w:rsid w:val="00352F27"/>
    <w:rsid w:val="003573C3"/>
    <w:rsid w:val="0036644E"/>
    <w:rsid w:val="00375FBC"/>
    <w:rsid w:val="003822B3"/>
    <w:rsid w:val="003A11A6"/>
    <w:rsid w:val="003F5B70"/>
    <w:rsid w:val="004071CB"/>
    <w:rsid w:val="00481DEE"/>
    <w:rsid w:val="004A6679"/>
    <w:rsid w:val="004B5F21"/>
    <w:rsid w:val="00513998"/>
    <w:rsid w:val="00542BE1"/>
    <w:rsid w:val="005B2756"/>
    <w:rsid w:val="00603B38"/>
    <w:rsid w:val="00620848"/>
    <w:rsid w:val="006364BB"/>
    <w:rsid w:val="00642AC4"/>
    <w:rsid w:val="00666CD9"/>
    <w:rsid w:val="006816A9"/>
    <w:rsid w:val="006B2EF9"/>
    <w:rsid w:val="00720D0E"/>
    <w:rsid w:val="007347D2"/>
    <w:rsid w:val="007D28ED"/>
    <w:rsid w:val="007D3E93"/>
    <w:rsid w:val="00830B6C"/>
    <w:rsid w:val="0083196C"/>
    <w:rsid w:val="00834B7A"/>
    <w:rsid w:val="00867952"/>
    <w:rsid w:val="0088567D"/>
    <w:rsid w:val="0089499F"/>
    <w:rsid w:val="008E31E2"/>
    <w:rsid w:val="008F249A"/>
    <w:rsid w:val="00904D71"/>
    <w:rsid w:val="00983F22"/>
    <w:rsid w:val="009A193C"/>
    <w:rsid w:val="009C3D90"/>
    <w:rsid w:val="009E01BA"/>
    <w:rsid w:val="00A12761"/>
    <w:rsid w:val="00A30DCF"/>
    <w:rsid w:val="00A911AA"/>
    <w:rsid w:val="00AB59E5"/>
    <w:rsid w:val="00AD1C81"/>
    <w:rsid w:val="00B14E2D"/>
    <w:rsid w:val="00B3535C"/>
    <w:rsid w:val="00B57079"/>
    <w:rsid w:val="00B9193F"/>
    <w:rsid w:val="00BE495A"/>
    <w:rsid w:val="00C151C8"/>
    <w:rsid w:val="00C22B8B"/>
    <w:rsid w:val="00C4276F"/>
    <w:rsid w:val="00C44247"/>
    <w:rsid w:val="00C47514"/>
    <w:rsid w:val="00CA174E"/>
    <w:rsid w:val="00CA78BF"/>
    <w:rsid w:val="00CC6BA8"/>
    <w:rsid w:val="00CE45ED"/>
    <w:rsid w:val="00CE7895"/>
    <w:rsid w:val="00CF549A"/>
    <w:rsid w:val="00D070C5"/>
    <w:rsid w:val="00D35352"/>
    <w:rsid w:val="00D45B0E"/>
    <w:rsid w:val="00D700D9"/>
    <w:rsid w:val="00D82D61"/>
    <w:rsid w:val="00D86B66"/>
    <w:rsid w:val="00D9457A"/>
    <w:rsid w:val="00D960E8"/>
    <w:rsid w:val="00E3449D"/>
    <w:rsid w:val="00E417DC"/>
    <w:rsid w:val="00E510CA"/>
    <w:rsid w:val="00E52239"/>
    <w:rsid w:val="00E66C19"/>
    <w:rsid w:val="00E85AD3"/>
    <w:rsid w:val="00EA7D90"/>
    <w:rsid w:val="00ED01E0"/>
    <w:rsid w:val="00EE319E"/>
    <w:rsid w:val="00EF7190"/>
    <w:rsid w:val="00F35022"/>
    <w:rsid w:val="00F54346"/>
    <w:rsid w:val="00FA3E21"/>
    <w:rsid w:val="00FD1035"/>
    <w:rsid w:val="00FE7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 Style"/>
    <w:basedOn w:val="Normal"/>
    <w:link w:val="NormalStyleChar"/>
    <w:qFormat/>
    <w:rsid w:val="007347D2"/>
    <w:rPr>
      <w:rFonts w:cs="Times New Roman"/>
    </w:rPr>
  </w:style>
  <w:style w:type="character" w:customStyle="1" w:styleId="NormalStyleChar">
    <w:name w:val="Normal Style Char"/>
    <w:basedOn w:val="DefaultParagraphFont"/>
    <w:link w:val="NormalStyle"/>
    <w:rsid w:val="007347D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12761"/>
    <w:rPr>
      <w:rFonts w:ascii="Tahoma" w:hAnsi="Tahoma" w:cs="Tahoma"/>
      <w:sz w:val="16"/>
      <w:szCs w:val="16"/>
    </w:rPr>
  </w:style>
  <w:style w:type="character" w:customStyle="1" w:styleId="BalloonTextChar">
    <w:name w:val="Balloon Text Char"/>
    <w:basedOn w:val="DefaultParagraphFont"/>
    <w:link w:val="BalloonText"/>
    <w:uiPriority w:val="99"/>
    <w:semiHidden/>
    <w:rsid w:val="00A12761"/>
    <w:rPr>
      <w:rFonts w:ascii="Tahoma" w:hAnsi="Tahoma" w:cs="Tahoma"/>
      <w:sz w:val="16"/>
      <w:szCs w:val="16"/>
    </w:rPr>
  </w:style>
  <w:style w:type="paragraph" w:styleId="NormalWeb">
    <w:name w:val="Normal (Web)"/>
    <w:basedOn w:val="Normal"/>
    <w:uiPriority w:val="99"/>
    <w:unhideWhenUsed/>
    <w:rsid w:val="00A12761"/>
    <w:pPr>
      <w:spacing w:before="100" w:beforeAutospacing="1" w:after="100" w:afterAutospacing="1"/>
    </w:pPr>
    <w:rPr>
      <w:rFonts w:eastAsia="Times New Roman" w:cs="Times New Roman"/>
    </w:rPr>
  </w:style>
  <w:style w:type="table" w:styleId="TableGrid">
    <w:name w:val="Table Grid"/>
    <w:basedOn w:val="TableNormal"/>
    <w:uiPriority w:val="59"/>
    <w:rsid w:val="00AD1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352"/>
    <w:pPr>
      <w:ind w:left="720"/>
      <w:contextualSpacing/>
    </w:pPr>
  </w:style>
</w:styles>
</file>

<file path=word/webSettings.xml><?xml version="1.0" encoding="utf-8"?>
<w:webSettings xmlns:r="http://schemas.openxmlformats.org/officeDocument/2006/relationships" xmlns:w="http://schemas.openxmlformats.org/wordprocessingml/2006/main">
  <w:divs>
    <w:div w:id="193075947">
      <w:bodyDiv w:val="1"/>
      <w:marLeft w:val="0"/>
      <w:marRight w:val="0"/>
      <w:marTop w:val="0"/>
      <w:marBottom w:val="0"/>
      <w:divBdr>
        <w:top w:val="none" w:sz="0" w:space="0" w:color="auto"/>
        <w:left w:val="none" w:sz="0" w:space="0" w:color="auto"/>
        <w:bottom w:val="none" w:sz="0" w:space="0" w:color="auto"/>
        <w:right w:val="none" w:sz="0" w:space="0" w:color="auto"/>
      </w:divBdr>
    </w:div>
    <w:div w:id="288096776">
      <w:bodyDiv w:val="1"/>
      <w:marLeft w:val="0"/>
      <w:marRight w:val="0"/>
      <w:marTop w:val="0"/>
      <w:marBottom w:val="0"/>
      <w:divBdr>
        <w:top w:val="none" w:sz="0" w:space="0" w:color="auto"/>
        <w:left w:val="none" w:sz="0" w:space="0" w:color="auto"/>
        <w:bottom w:val="none" w:sz="0" w:space="0" w:color="auto"/>
        <w:right w:val="none" w:sz="0" w:space="0" w:color="auto"/>
      </w:divBdr>
      <w:divsChild>
        <w:div w:id="1099136457">
          <w:marLeft w:val="720"/>
          <w:marRight w:val="0"/>
          <w:marTop w:val="0"/>
          <w:marBottom w:val="0"/>
          <w:divBdr>
            <w:top w:val="none" w:sz="0" w:space="0" w:color="auto"/>
            <w:left w:val="none" w:sz="0" w:space="0" w:color="auto"/>
            <w:bottom w:val="none" w:sz="0" w:space="0" w:color="auto"/>
            <w:right w:val="none" w:sz="0" w:space="0" w:color="auto"/>
          </w:divBdr>
        </w:div>
        <w:div w:id="645166199">
          <w:marLeft w:val="720"/>
          <w:marRight w:val="0"/>
          <w:marTop w:val="0"/>
          <w:marBottom w:val="0"/>
          <w:divBdr>
            <w:top w:val="none" w:sz="0" w:space="0" w:color="auto"/>
            <w:left w:val="none" w:sz="0" w:space="0" w:color="auto"/>
            <w:bottom w:val="none" w:sz="0" w:space="0" w:color="auto"/>
            <w:right w:val="none" w:sz="0" w:space="0" w:color="auto"/>
          </w:divBdr>
        </w:div>
      </w:divsChild>
    </w:div>
    <w:div w:id="323358801">
      <w:bodyDiv w:val="1"/>
      <w:marLeft w:val="0"/>
      <w:marRight w:val="0"/>
      <w:marTop w:val="0"/>
      <w:marBottom w:val="0"/>
      <w:divBdr>
        <w:top w:val="none" w:sz="0" w:space="0" w:color="auto"/>
        <w:left w:val="none" w:sz="0" w:space="0" w:color="auto"/>
        <w:bottom w:val="none" w:sz="0" w:space="0" w:color="auto"/>
        <w:right w:val="none" w:sz="0" w:space="0" w:color="auto"/>
      </w:divBdr>
    </w:div>
    <w:div w:id="449131426">
      <w:bodyDiv w:val="1"/>
      <w:marLeft w:val="0"/>
      <w:marRight w:val="0"/>
      <w:marTop w:val="0"/>
      <w:marBottom w:val="0"/>
      <w:divBdr>
        <w:top w:val="none" w:sz="0" w:space="0" w:color="auto"/>
        <w:left w:val="none" w:sz="0" w:space="0" w:color="auto"/>
        <w:bottom w:val="none" w:sz="0" w:space="0" w:color="auto"/>
        <w:right w:val="none" w:sz="0" w:space="0" w:color="auto"/>
      </w:divBdr>
      <w:divsChild>
        <w:div w:id="1616016866">
          <w:marLeft w:val="720"/>
          <w:marRight w:val="0"/>
          <w:marTop w:val="0"/>
          <w:marBottom w:val="0"/>
          <w:divBdr>
            <w:top w:val="none" w:sz="0" w:space="0" w:color="auto"/>
            <w:left w:val="none" w:sz="0" w:space="0" w:color="auto"/>
            <w:bottom w:val="none" w:sz="0" w:space="0" w:color="auto"/>
            <w:right w:val="none" w:sz="0" w:space="0" w:color="auto"/>
          </w:divBdr>
        </w:div>
        <w:div w:id="125196902">
          <w:marLeft w:val="720"/>
          <w:marRight w:val="0"/>
          <w:marTop w:val="0"/>
          <w:marBottom w:val="0"/>
          <w:divBdr>
            <w:top w:val="none" w:sz="0" w:space="0" w:color="auto"/>
            <w:left w:val="none" w:sz="0" w:space="0" w:color="auto"/>
            <w:bottom w:val="none" w:sz="0" w:space="0" w:color="auto"/>
            <w:right w:val="none" w:sz="0" w:space="0" w:color="auto"/>
          </w:divBdr>
        </w:div>
        <w:div w:id="709259981">
          <w:marLeft w:val="720"/>
          <w:marRight w:val="0"/>
          <w:marTop w:val="0"/>
          <w:marBottom w:val="0"/>
          <w:divBdr>
            <w:top w:val="none" w:sz="0" w:space="0" w:color="auto"/>
            <w:left w:val="none" w:sz="0" w:space="0" w:color="auto"/>
            <w:bottom w:val="none" w:sz="0" w:space="0" w:color="auto"/>
            <w:right w:val="none" w:sz="0" w:space="0" w:color="auto"/>
          </w:divBdr>
        </w:div>
        <w:div w:id="1244415198">
          <w:marLeft w:val="720"/>
          <w:marRight w:val="0"/>
          <w:marTop w:val="0"/>
          <w:marBottom w:val="0"/>
          <w:divBdr>
            <w:top w:val="none" w:sz="0" w:space="0" w:color="auto"/>
            <w:left w:val="none" w:sz="0" w:space="0" w:color="auto"/>
            <w:bottom w:val="none" w:sz="0" w:space="0" w:color="auto"/>
            <w:right w:val="none" w:sz="0" w:space="0" w:color="auto"/>
          </w:divBdr>
        </w:div>
        <w:div w:id="49308032">
          <w:marLeft w:val="720"/>
          <w:marRight w:val="0"/>
          <w:marTop w:val="0"/>
          <w:marBottom w:val="0"/>
          <w:divBdr>
            <w:top w:val="none" w:sz="0" w:space="0" w:color="auto"/>
            <w:left w:val="none" w:sz="0" w:space="0" w:color="auto"/>
            <w:bottom w:val="none" w:sz="0" w:space="0" w:color="auto"/>
            <w:right w:val="none" w:sz="0" w:space="0" w:color="auto"/>
          </w:divBdr>
        </w:div>
      </w:divsChild>
    </w:div>
    <w:div w:id="574050379">
      <w:bodyDiv w:val="1"/>
      <w:marLeft w:val="0"/>
      <w:marRight w:val="0"/>
      <w:marTop w:val="0"/>
      <w:marBottom w:val="0"/>
      <w:divBdr>
        <w:top w:val="none" w:sz="0" w:space="0" w:color="auto"/>
        <w:left w:val="none" w:sz="0" w:space="0" w:color="auto"/>
        <w:bottom w:val="none" w:sz="0" w:space="0" w:color="auto"/>
        <w:right w:val="none" w:sz="0" w:space="0" w:color="auto"/>
      </w:divBdr>
    </w:div>
    <w:div w:id="610430723">
      <w:bodyDiv w:val="1"/>
      <w:marLeft w:val="0"/>
      <w:marRight w:val="0"/>
      <w:marTop w:val="0"/>
      <w:marBottom w:val="0"/>
      <w:divBdr>
        <w:top w:val="none" w:sz="0" w:space="0" w:color="auto"/>
        <w:left w:val="none" w:sz="0" w:space="0" w:color="auto"/>
        <w:bottom w:val="none" w:sz="0" w:space="0" w:color="auto"/>
        <w:right w:val="none" w:sz="0" w:space="0" w:color="auto"/>
      </w:divBdr>
    </w:div>
    <w:div w:id="626354218">
      <w:bodyDiv w:val="1"/>
      <w:marLeft w:val="0"/>
      <w:marRight w:val="0"/>
      <w:marTop w:val="0"/>
      <w:marBottom w:val="0"/>
      <w:divBdr>
        <w:top w:val="none" w:sz="0" w:space="0" w:color="auto"/>
        <w:left w:val="none" w:sz="0" w:space="0" w:color="auto"/>
        <w:bottom w:val="none" w:sz="0" w:space="0" w:color="auto"/>
        <w:right w:val="none" w:sz="0" w:space="0" w:color="auto"/>
      </w:divBdr>
    </w:div>
    <w:div w:id="858273054">
      <w:bodyDiv w:val="1"/>
      <w:marLeft w:val="0"/>
      <w:marRight w:val="0"/>
      <w:marTop w:val="0"/>
      <w:marBottom w:val="0"/>
      <w:divBdr>
        <w:top w:val="none" w:sz="0" w:space="0" w:color="auto"/>
        <w:left w:val="none" w:sz="0" w:space="0" w:color="auto"/>
        <w:bottom w:val="none" w:sz="0" w:space="0" w:color="auto"/>
        <w:right w:val="none" w:sz="0" w:space="0" w:color="auto"/>
      </w:divBdr>
    </w:div>
    <w:div w:id="874585624">
      <w:bodyDiv w:val="1"/>
      <w:marLeft w:val="0"/>
      <w:marRight w:val="0"/>
      <w:marTop w:val="0"/>
      <w:marBottom w:val="0"/>
      <w:divBdr>
        <w:top w:val="none" w:sz="0" w:space="0" w:color="auto"/>
        <w:left w:val="none" w:sz="0" w:space="0" w:color="auto"/>
        <w:bottom w:val="none" w:sz="0" w:space="0" w:color="auto"/>
        <w:right w:val="none" w:sz="0" w:space="0" w:color="auto"/>
      </w:divBdr>
    </w:div>
    <w:div w:id="964965436">
      <w:bodyDiv w:val="1"/>
      <w:marLeft w:val="0"/>
      <w:marRight w:val="0"/>
      <w:marTop w:val="0"/>
      <w:marBottom w:val="0"/>
      <w:divBdr>
        <w:top w:val="none" w:sz="0" w:space="0" w:color="auto"/>
        <w:left w:val="none" w:sz="0" w:space="0" w:color="auto"/>
        <w:bottom w:val="none" w:sz="0" w:space="0" w:color="auto"/>
        <w:right w:val="none" w:sz="0" w:space="0" w:color="auto"/>
      </w:divBdr>
    </w:div>
    <w:div w:id="1087536597">
      <w:bodyDiv w:val="1"/>
      <w:marLeft w:val="0"/>
      <w:marRight w:val="0"/>
      <w:marTop w:val="0"/>
      <w:marBottom w:val="0"/>
      <w:divBdr>
        <w:top w:val="none" w:sz="0" w:space="0" w:color="auto"/>
        <w:left w:val="none" w:sz="0" w:space="0" w:color="auto"/>
        <w:bottom w:val="none" w:sz="0" w:space="0" w:color="auto"/>
        <w:right w:val="none" w:sz="0" w:space="0" w:color="auto"/>
      </w:divBdr>
    </w:div>
    <w:div w:id="1115060835">
      <w:bodyDiv w:val="1"/>
      <w:marLeft w:val="0"/>
      <w:marRight w:val="0"/>
      <w:marTop w:val="0"/>
      <w:marBottom w:val="0"/>
      <w:divBdr>
        <w:top w:val="none" w:sz="0" w:space="0" w:color="auto"/>
        <w:left w:val="none" w:sz="0" w:space="0" w:color="auto"/>
        <w:bottom w:val="none" w:sz="0" w:space="0" w:color="auto"/>
        <w:right w:val="none" w:sz="0" w:space="0" w:color="auto"/>
      </w:divBdr>
    </w:div>
    <w:div w:id="1191184699">
      <w:bodyDiv w:val="1"/>
      <w:marLeft w:val="0"/>
      <w:marRight w:val="0"/>
      <w:marTop w:val="0"/>
      <w:marBottom w:val="0"/>
      <w:divBdr>
        <w:top w:val="none" w:sz="0" w:space="0" w:color="auto"/>
        <w:left w:val="none" w:sz="0" w:space="0" w:color="auto"/>
        <w:bottom w:val="none" w:sz="0" w:space="0" w:color="auto"/>
        <w:right w:val="none" w:sz="0" w:space="0" w:color="auto"/>
      </w:divBdr>
    </w:div>
    <w:div w:id="1240940318">
      <w:bodyDiv w:val="1"/>
      <w:marLeft w:val="0"/>
      <w:marRight w:val="0"/>
      <w:marTop w:val="0"/>
      <w:marBottom w:val="0"/>
      <w:divBdr>
        <w:top w:val="none" w:sz="0" w:space="0" w:color="auto"/>
        <w:left w:val="none" w:sz="0" w:space="0" w:color="auto"/>
        <w:bottom w:val="none" w:sz="0" w:space="0" w:color="auto"/>
        <w:right w:val="none" w:sz="0" w:space="0" w:color="auto"/>
      </w:divBdr>
    </w:div>
    <w:div w:id="1274702713">
      <w:bodyDiv w:val="1"/>
      <w:marLeft w:val="0"/>
      <w:marRight w:val="0"/>
      <w:marTop w:val="0"/>
      <w:marBottom w:val="0"/>
      <w:divBdr>
        <w:top w:val="none" w:sz="0" w:space="0" w:color="auto"/>
        <w:left w:val="none" w:sz="0" w:space="0" w:color="auto"/>
        <w:bottom w:val="none" w:sz="0" w:space="0" w:color="auto"/>
        <w:right w:val="none" w:sz="0" w:space="0" w:color="auto"/>
      </w:divBdr>
    </w:div>
    <w:div w:id="1354526719">
      <w:bodyDiv w:val="1"/>
      <w:marLeft w:val="0"/>
      <w:marRight w:val="0"/>
      <w:marTop w:val="0"/>
      <w:marBottom w:val="0"/>
      <w:divBdr>
        <w:top w:val="none" w:sz="0" w:space="0" w:color="auto"/>
        <w:left w:val="none" w:sz="0" w:space="0" w:color="auto"/>
        <w:bottom w:val="none" w:sz="0" w:space="0" w:color="auto"/>
        <w:right w:val="none" w:sz="0" w:space="0" w:color="auto"/>
      </w:divBdr>
    </w:div>
    <w:div w:id="1365710794">
      <w:bodyDiv w:val="1"/>
      <w:marLeft w:val="0"/>
      <w:marRight w:val="0"/>
      <w:marTop w:val="0"/>
      <w:marBottom w:val="0"/>
      <w:divBdr>
        <w:top w:val="none" w:sz="0" w:space="0" w:color="auto"/>
        <w:left w:val="none" w:sz="0" w:space="0" w:color="auto"/>
        <w:bottom w:val="none" w:sz="0" w:space="0" w:color="auto"/>
        <w:right w:val="none" w:sz="0" w:space="0" w:color="auto"/>
      </w:divBdr>
    </w:div>
    <w:div w:id="1375539884">
      <w:bodyDiv w:val="1"/>
      <w:marLeft w:val="0"/>
      <w:marRight w:val="0"/>
      <w:marTop w:val="0"/>
      <w:marBottom w:val="0"/>
      <w:divBdr>
        <w:top w:val="none" w:sz="0" w:space="0" w:color="auto"/>
        <w:left w:val="none" w:sz="0" w:space="0" w:color="auto"/>
        <w:bottom w:val="none" w:sz="0" w:space="0" w:color="auto"/>
        <w:right w:val="none" w:sz="0" w:space="0" w:color="auto"/>
      </w:divBdr>
    </w:div>
    <w:div w:id="1407339301">
      <w:bodyDiv w:val="1"/>
      <w:marLeft w:val="0"/>
      <w:marRight w:val="0"/>
      <w:marTop w:val="0"/>
      <w:marBottom w:val="0"/>
      <w:divBdr>
        <w:top w:val="none" w:sz="0" w:space="0" w:color="auto"/>
        <w:left w:val="none" w:sz="0" w:space="0" w:color="auto"/>
        <w:bottom w:val="none" w:sz="0" w:space="0" w:color="auto"/>
        <w:right w:val="none" w:sz="0" w:space="0" w:color="auto"/>
      </w:divBdr>
    </w:div>
    <w:div w:id="1468475614">
      <w:bodyDiv w:val="1"/>
      <w:marLeft w:val="0"/>
      <w:marRight w:val="0"/>
      <w:marTop w:val="0"/>
      <w:marBottom w:val="0"/>
      <w:divBdr>
        <w:top w:val="none" w:sz="0" w:space="0" w:color="auto"/>
        <w:left w:val="none" w:sz="0" w:space="0" w:color="auto"/>
        <w:bottom w:val="none" w:sz="0" w:space="0" w:color="auto"/>
        <w:right w:val="none" w:sz="0" w:space="0" w:color="auto"/>
      </w:divBdr>
    </w:div>
    <w:div w:id="1509759397">
      <w:bodyDiv w:val="1"/>
      <w:marLeft w:val="0"/>
      <w:marRight w:val="0"/>
      <w:marTop w:val="0"/>
      <w:marBottom w:val="0"/>
      <w:divBdr>
        <w:top w:val="none" w:sz="0" w:space="0" w:color="auto"/>
        <w:left w:val="none" w:sz="0" w:space="0" w:color="auto"/>
        <w:bottom w:val="none" w:sz="0" w:space="0" w:color="auto"/>
        <w:right w:val="none" w:sz="0" w:space="0" w:color="auto"/>
      </w:divBdr>
    </w:div>
    <w:div w:id="1518274133">
      <w:bodyDiv w:val="1"/>
      <w:marLeft w:val="0"/>
      <w:marRight w:val="0"/>
      <w:marTop w:val="0"/>
      <w:marBottom w:val="0"/>
      <w:divBdr>
        <w:top w:val="none" w:sz="0" w:space="0" w:color="auto"/>
        <w:left w:val="none" w:sz="0" w:space="0" w:color="auto"/>
        <w:bottom w:val="none" w:sz="0" w:space="0" w:color="auto"/>
        <w:right w:val="none" w:sz="0" w:space="0" w:color="auto"/>
      </w:divBdr>
    </w:div>
    <w:div w:id="1546333346">
      <w:bodyDiv w:val="1"/>
      <w:marLeft w:val="0"/>
      <w:marRight w:val="0"/>
      <w:marTop w:val="0"/>
      <w:marBottom w:val="0"/>
      <w:divBdr>
        <w:top w:val="none" w:sz="0" w:space="0" w:color="auto"/>
        <w:left w:val="none" w:sz="0" w:space="0" w:color="auto"/>
        <w:bottom w:val="none" w:sz="0" w:space="0" w:color="auto"/>
        <w:right w:val="none" w:sz="0" w:space="0" w:color="auto"/>
      </w:divBdr>
    </w:div>
    <w:div w:id="1576938849">
      <w:bodyDiv w:val="1"/>
      <w:marLeft w:val="0"/>
      <w:marRight w:val="0"/>
      <w:marTop w:val="0"/>
      <w:marBottom w:val="0"/>
      <w:divBdr>
        <w:top w:val="none" w:sz="0" w:space="0" w:color="auto"/>
        <w:left w:val="none" w:sz="0" w:space="0" w:color="auto"/>
        <w:bottom w:val="none" w:sz="0" w:space="0" w:color="auto"/>
        <w:right w:val="none" w:sz="0" w:space="0" w:color="auto"/>
      </w:divBdr>
    </w:div>
    <w:div w:id="1624384593">
      <w:bodyDiv w:val="1"/>
      <w:marLeft w:val="0"/>
      <w:marRight w:val="0"/>
      <w:marTop w:val="0"/>
      <w:marBottom w:val="0"/>
      <w:divBdr>
        <w:top w:val="none" w:sz="0" w:space="0" w:color="auto"/>
        <w:left w:val="none" w:sz="0" w:space="0" w:color="auto"/>
        <w:bottom w:val="none" w:sz="0" w:space="0" w:color="auto"/>
        <w:right w:val="none" w:sz="0" w:space="0" w:color="auto"/>
      </w:divBdr>
    </w:div>
    <w:div w:id="1659378831">
      <w:bodyDiv w:val="1"/>
      <w:marLeft w:val="0"/>
      <w:marRight w:val="0"/>
      <w:marTop w:val="0"/>
      <w:marBottom w:val="0"/>
      <w:divBdr>
        <w:top w:val="none" w:sz="0" w:space="0" w:color="auto"/>
        <w:left w:val="none" w:sz="0" w:space="0" w:color="auto"/>
        <w:bottom w:val="none" w:sz="0" w:space="0" w:color="auto"/>
        <w:right w:val="none" w:sz="0" w:space="0" w:color="auto"/>
      </w:divBdr>
    </w:div>
    <w:div w:id="1777405801">
      <w:bodyDiv w:val="1"/>
      <w:marLeft w:val="0"/>
      <w:marRight w:val="0"/>
      <w:marTop w:val="0"/>
      <w:marBottom w:val="0"/>
      <w:divBdr>
        <w:top w:val="none" w:sz="0" w:space="0" w:color="auto"/>
        <w:left w:val="none" w:sz="0" w:space="0" w:color="auto"/>
        <w:bottom w:val="none" w:sz="0" w:space="0" w:color="auto"/>
        <w:right w:val="none" w:sz="0" w:space="0" w:color="auto"/>
      </w:divBdr>
    </w:div>
    <w:div w:id="1822891970">
      <w:bodyDiv w:val="1"/>
      <w:marLeft w:val="0"/>
      <w:marRight w:val="0"/>
      <w:marTop w:val="0"/>
      <w:marBottom w:val="0"/>
      <w:divBdr>
        <w:top w:val="none" w:sz="0" w:space="0" w:color="auto"/>
        <w:left w:val="none" w:sz="0" w:space="0" w:color="auto"/>
        <w:bottom w:val="none" w:sz="0" w:space="0" w:color="auto"/>
        <w:right w:val="none" w:sz="0" w:space="0" w:color="auto"/>
      </w:divBdr>
    </w:div>
    <w:div w:id="1837183295">
      <w:bodyDiv w:val="1"/>
      <w:marLeft w:val="0"/>
      <w:marRight w:val="0"/>
      <w:marTop w:val="0"/>
      <w:marBottom w:val="0"/>
      <w:divBdr>
        <w:top w:val="none" w:sz="0" w:space="0" w:color="auto"/>
        <w:left w:val="none" w:sz="0" w:space="0" w:color="auto"/>
        <w:bottom w:val="none" w:sz="0" w:space="0" w:color="auto"/>
        <w:right w:val="none" w:sz="0" w:space="0" w:color="auto"/>
      </w:divBdr>
    </w:div>
    <w:div w:id="1848904294">
      <w:bodyDiv w:val="1"/>
      <w:marLeft w:val="0"/>
      <w:marRight w:val="0"/>
      <w:marTop w:val="0"/>
      <w:marBottom w:val="0"/>
      <w:divBdr>
        <w:top w:val="none" w:sz="0" w:space="0" w:color="auto"/>
        <w:left w:val="none" w:sz="0" w:space="0" w:color="auto"/>
        <w:bottom w:val="none" w:sz="0" w:space="0" w:color="auto"/>
        <w:right w:val="none" w:sz="0" w:space="0" w:color="auto"/>
      </w:divBdr>
    </w:div>
    <w:div w:id="18713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25E2D-C2D5-4D3D-8636-CDF0C47A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Murray, Christopher</cp:lastModifiedBy>
  <cp:revision>4</cp:revision>
  <cp:lastPrinted>2018-08-30T23:31:00Z</cp:lastPrinted>
  <dcterms:created xsi:type="dcterms:W3CDTF">2019-02-01T17:22:00Z</dcterms:created>
  <dcterms:modified xsi:type="dcterms:W3CDTF">2019-02-01T17:29:00Z</dcterms:modified>
</cp:coreProperties>
</file>