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B6" w:rsidRPr="000F11B6" w:rsidRDefault="0066022B">
      <w:pPr>
        <w:rPr>
          <w:sz w:val="300"/>
        </w:rPr>
      </w:pPr>
      <w:r w:rsidRPr="000F11B6">
        <w:rPr>
          <w:b/>
          <w:sz w:val="380"/>
        </w:rPr>
        <w:t>0.</w:t>
      </w:r>
      <w:r w:rsidRPr="000F11B6">
        <w:rPr>
          <w:sz w:val="300"/>
        </w:rPr>
        <w:t xml:space="preserve"> </w:t>
      </w:r>
    </w:p>
    <w:p w:rsidR="009570FE" w:rsidRPr="009570FE" w:rsidRDefault="009570FE">
      <w:pPr>
        <w:rPr>
          <w:b/>
          <w:sz w:val="32"/>
        </w:rPr>
      </w:pPr>
      <w:proofErr w:type="gramStart"/>
      <w:r w:rsidRPr="000F11B6">
        <w:rPr>
          <w:b/>
          <w:sz w:val="32"/>
        </w:rPr>
        <w:t xml:space="preserve">The </w:t>
      </w:r>
      <w:proofErr w:type="spellStart"/>
      <w:r>
        <w:rPr>
          <w:b/>
          <w:sz w:val="32"/>
        </w:rPr>
        <w:t>Magnaprobes</w:t>
      </w:r>
      <w:proofErr w:type="spellEnd"/>
      <w:r w:rsidRPr="000F11B6">
        <w:rPr>
          <w:b/>
          <w:sz w:val="32"/>
        </w:rPr>
        <w:t>.</w:t>
      </w:r>
      <w:proofErr w:type="gramEnd"/>
      <w:r w:rsidRPr="000F11B6">
        <w:rPr>
          <w:b/>
          <w:sz w:val="32"/>
        </w:rPr>
        <w:t xml:space="preserve">  </w:t>
      </w:r>
    </w:p>
    <w:p w:rsidR="000F11B6" w:rsidRDefault="0066022B">
      <w:pPr>
        <w:rPr>
          <w:sz w:val="32"/>
        </w:rPr>
      </w:pPr>
      <w:r w:rsidRPr="000F11B6">
        <w:rPr>
          <w:sz w:val="32"/>
        </w:rPr>
        <w:t xml:space="preserve">Pick up a magnaprobe from the paper from one of the outlines.  These are actually very expensive little things, so be very gentle with them.  </w:t>
      </w:r>
      <w:r w:rsidR="009570FE">
        <w:rPr>
          <w:sz w:val="32"/>
        </w:rPr>
        <w:t xml:space="preserve">They have a very strong magnet </w:t>
      </w:r>
      <w:r w:rsidR="00255244">
        <w:rPr>
          <w:sz w:val="32"/>
        </w:rPr>
        <w:t xml:space="preserve">balanced </w:t>
      </w:r>
      <w:r w:rsidR="009570FE">
        <w:rPr>
          <w:sz w:val="32"/>
        </w:rPr>
        <w:t xml:space="preserve">on a </w:t>
      </w:r>
      <w:r w:rsidR="00255244">
        <w:rPr>
          <w:sz w:val="32"/>
        </w:rPr>
        <w:t>gimbal</w:t>
      </w:r>
      <w:r w:rsidR="00255244" w:rsidRPr="00255244">
        <w:rPr>
          <w:sz w:val="32"/>
          <w:vertAlign w:val="superscript"/>
        </w:rPr>
        <w:t>1</w:t>
      </w:r>
      <w:r w:rsidR="00255244">
        <w:rPr>
          <w:sz w:val="32"/>
        </w:rPr>
        <w:t xml:space="preserve">. </w:t>
      </w:r>
      <w:r w:rsidR="009570FE">
        <w:rPr>
          <w:sz w:val="32"/>
        </w:rPr>
        <w:t xml:space="preserve"> </w:t>
      </w:r>
      <w:r w:rsidRPr="000F11B6">
        <w:rPr>
          <w:sz w:val="32"/>
        </w:rPr>
        <w:t xml:space="preserve">Try to avoid sticking them to anything.  </w:t>
      </w:r>
    </w:p>
    <w:p w:rsidR="000F11B6" w:rsidRPr="000F11B6" w:rsidRDefault="000F11B6" w:rsidP="000F11B6">
      <w:pPr>
        <w:pStyle w:val="ListParagraph"/>
        <w:numPr>
          <w:ilvl w:val="0"/>
          <w:numId w:val="2"/>
        </w:numPr>
        <w:rPr>
          <w:sz w:val="32"/>
        </w:rPr>
      </w:pPr>
      <w:r w:rsidRPr="000F11B6">
        <w:rPr>
          <w:sz w:val="32"/>
        </w:rPr>
        <w:t>If you do stick it to a piece of metal or a magnet, grab the little magnet itself to pull it loose; don’t try to pull it loose using the delicate handle</w:t>
      </w:r>
      <w:r>
        <w:rPr>
          <w:sz w:val="32"/>
        </w:rPr>
        <w:t>.</w:t>
      </w:r>
      <w:r w:rsidR="00255244">
        <w:rPr>
          <w:sz w:val="32"/>
        </w:rPr>
        <w:t xml:space="preserve"> This will exert too much force on the gimbal mechanism.</w:t>
      </w:r>
    </w:p>
    <w:p w:rsidR="0066022B" w:rsidRPr="000F11B6" w:rsidRDefault="0066022B" w:rsidP="000F11B6">
      <w:pPr>
        <w:pStyle w:val="ListParagraph"/>
        <w:numPr>
          <w:ilvl w:val="0"/>
          <w:numId w:val="2"/>
        </w:numPr>
        <w:rPr>
          <w:sz w:val="32"/>
        </w:rPr>
      </w:pPr>
      <w:r w:rsidRPr="000F11B6">
        <w:rPr>
          <w:sz w:val="32"/>
        </w:rPr>
        <w:t xml:space="preserve">The red end is the </w:t>
      </w:r>
      <w:r w:rsidR="000F11B6" w:rsidRPr="000F11B6">
        <w:rPr>
          <w:sz w:val="32"/>
        </w:rPr>
        <w:t>North Pole</w:t>
      </w:r>
      <w:r w:rsidRPr="000F11B6">
        <w:rPr>
          <w:sz w:val="32"/>
        </w:rPr>
        <w:t xml:space="preserve"> end, and so it is like the tip of an arrow; whichever way the red end points, so </w:t>
      </w:r>
      <w:r w:rsidR="00704B3D" w:rsidRPr="000F11B6">
        <w:rPr>
          <w:sz w:val="32"/>
        </w:rPr>
        <w:t>points</w:t>
      </w:r>
      <w:r w:rsidRPr="000F11B6">
        <w:rPr>
          <w:sz w:val="32"/>
        </w:rPr>
        <w:t xml:space="preserve"> the magnetic field.</w:t>
      </w:r>
    </w:p>
    <w:p w:rsidR="0066022B" w:rsidRPr="000F11B6" w:rsidRDefault="0066022B">
      <w:pPr>
        <w:rPr>
          <w:sz w:val="32"/>
        </w:rPr>
      </w:pPr>
    </w:p>
    <w:p w:rsidR="000F11B6" w:rsidRPr="00255244" w:rsidRDefault="00255244">
      <w:pPr>
        <w:rPr>
          <w:sz w:val="32"/>
        </w:rPr>
      </w:pPr>
      <w:r w:rsidRPr="00255244">
        <w:rPr>
          <w:sz w:val="22"/>
        </w:rPr>
        <w:t xml:space="preserve">1 – The department store in </w:t>
      </w:r>
      <w:proofErr w:type="gramStart"/>
      <w:r w:rsidRPr="00255244">
        <w:rPr>
          <w:i/>
          <w:sz w:val="22"/>
        </w:rPr>
        <w:t>Elf</w:t>
      </w:r>
      <w:r w:rsidRPr="00255244">
        <w:rPr>
          <w:sz w:val="22"/>
        </w:rPr>
        <w:t xml:space="preserve"> </w:t>
      </w:r>
      <w:r>
        <w:rPr>
          <w:sz w:val="22"/>
        </w:rPr>
        <w:t xml:space="preserve"> </w:t>
      </w:r>
      <w:r w:rsidRPr="00255244">
        <w:rPr>
          <w:sz w:val="22"/>
        </w:rPr>
        <w:t>is</w:t>
      </w:r>
      <w:proofErr w:type="gramEnd"/>
      <w:r w:rsidRPr="00255244">
        <w:rPr>
          <w:sz w:val="22"/>
        </w:rPr>
        <w:t xml:space="preserve"> called </w:t>
      </w:r>
      <w:proofErr w:type="spellStart"/>
      <w:r w:rsidRPr="00255244">
        <w:rPr>
          <w:i/>
          <w:sz w:val="22"/>
        </w:rPr>
        <w:t>Gimbels</w:t>
      </w:r>
      <w:proofErr w:type="spellEnd"/>
      <w:r w:rsidRPr="00255244">
        <w:rPr>
          <w:sz w:val="22"/>
        </w:rPr>
        <w:t xml:space="preserve">.  </w:t>
      </w:r>
      <w:proofErr w:type="gramStart"/>
      <w:r w:rsidRPr="00255244">
        <w:rPr>
          <w:sz w:val="22"/>
        </w:rPr>
        <w:t>Different.</w:t>
      </w:r>
      <w:proofErr w:type="gramEnd"/>
      <w:r w:rsidR="000F11B6" w:rsidRPr="00255244">
        <w:rPr>
          <w:sz w:val="32"/>
        </w:rPr>
        <w:br w:type="page"/>
      </w:r>
    </w:p>
    <w:p w:rsidR="000F11B6" w:rsidRPr="000F11B6" w:rsidRDefault="0066022B">
      <w:pPr>
        <w:rPr>
          <w:b/>
          <w:sz w:val="380"/>
          <w:szCs w:val="380"/>
        </w:rPr>
      </w:pPr>
      <w:r w:rsidRPr="000F11B6">
        <w:rPr>
          <w:b/>
          <w:sz w:val="380"/>
          <w:szCs w:val="380"/>
        </w:rPr>
        <w:lastRenderedPageBreak/>
        <w:t xml:space="preserve">A. </w:t>
      </w:r>
    </w:p>
    <w:p w:rsidR="0066022B" w:rsidRPr="000F11B6" w:rsidRDefault="0066022B">
      <w:pPr>
        <w:rPr>
          <w:b/>
          <w:sz w:val="32"/>
        </w:rPr>
      </w:pPr>
      <w:proofErr w:type="gramStart"/>
      <w:r w:rsidRPr="000F11B6">
        <w:rPr>
          <w:b/>
          <w:sz w:val="32"/>
        </w:rPr>
        <w:t>The Fixed Magnets.</w:t>
      </w:r>
      <w:proofErr w:type="gramEnd"/>
      <w:r w:rsidRPr="000F11B6">
        <w:rPr>
          <w:b/>
          <w:sz w:val="32"/>
        </w:rPr>
        <w:t xml:space="preserve">  </w:t>
      </w:r>
    </w:p>
    <w:p w:rsidR="0066022B" w:rsidRDefault="0066022B" w:rsidP="00226022">
      <w:pPr>
        <w:numPr>
          <w:ilvl w:val="0"/>
          <w:numId w:val="1"/>
        </w:numPr>
        <w:rPr>
          <w:sz w:val="32"/>
        </w:rPr>
      </w:pPr>
      <w:r w:rsidRPr="000F11B6">
        <w:rPr>
          <w:sz w:val="32"/>
        </w:rPr>
        <w:t>Move the probe around the</w:t>
      </w:r>
      <w:r w:rsidR="00E2293F" w:rsidRPr="000F11B6">
        <w:rPr>
          <w:sz w:val="32"/>
        </w:rPr>
        <w:t xml:space="preserve"> red rectangular</w:t>
      </w:r>
      <w:r w:rsidRPr="000F11B6">
        <w:rPr>
          <w:sz w:val="32"/>
        </w:rPr>
        <w:t xml:space="preserve"> fixed magnet and let the magnaprobe trace out the magnetic field.  Which end of this magnet is the North </w:t>
      </w:r>
      <w:r w:rsidR="00255244" w:rsidRPr="000F11B6">
        <w:rPr>
          <w:sz w:val="32"/>
        </w:rPr>
        <w:t>Pole</w:t>
      </w:r>
      <w:r w:rsidRPr="000F11B6">
        <w:rPr>
          <w:sz w:val="32"/>
        </w:rPr>
        <w:t xml:space="preserve"> end?</w:t>
      </w:r>
      <w:r w:rsidR="00E2293F" w:rsidRPr="000F11B6">
        <w:rPr>
          <w:sz w:val="32"/>
        </w:rPr>
        <w:t xml:space="preserve">  Notice that the </w:t>
      </w:r>
      <w:r w:rsidR="00255244" w:rsidRPr="000F11B6">
        <w:rPr>
          <w:sz w:val="32"/>
        </w:rPr>
        <w:t>North Pole</w:t>
      </w:r>
      <w:r w:rsidR="00E2293F" w:rsidRPr="000F11B6">
        <w:rPr>
          <w:sz w:val="32"/>
        </w:rPr>
        <w:t xml:space="preserve"> has a little divot to identify it.  This is a secret code that you must learn.</w:t>
      </w:r>
    </w:p>
    <w:p w:rsidR="000F11B6" w:rsidRPr="000F11B6" w:rsidRDefault="000F11B6" w:rsidP="00226022">
      <w:pPr>
        <w:numPr>
          <w:ilvl w:val="0"/>
          <w:numId w:val="1"/>
        </w:numPr>
        <w:rPr>
          <w:sz w:val="32"/>
        </w:rPr>
      </w:pPr>
      <w:r>
        <w:rPr>
          <w:sz w:val="32"/>
        </w:rPr>
        <w:t>Find the N and S poles of the other magnets scattered about.  Laugh at the incorrectly labeled dark grey magnet.  Wonder at the circular ceramic magnets from speakers.  Marvel at the spherical magnets.  See it you can toss them into the air and make them go “</w:t>
      </w:r>
      <w:proofErr w:type="spellStart"/>
      <w:r>
        <w:rPr>
          <w:sz w:val="32"/>
        </w:rPr>
        <w:t>Brdtdtdtdtdtdtd</w:t>
      </w:r>
      <w:proofErr w:type="spellEnd"/>
      <w:r>
        <w:rPr>
          <w:sz w:val="32"/>
        </w:rPr>
        <w:t>!”</w:t>
      </w:r>
      <w:r w:rsidR="00255244">
        <w:rPr>
          <w:sz w:val="32"/>
        </w:rPr>
        <w:t xml:space="preserve">  See if you can put the “cow” in the cow magnet.  Horse around with the horseshoe magnet.</w:t>
      </w:r>
    </w:p>
    <w:p w:rsidR="0066022B" w:rsidRPr="000F11B6" w:rsidRDefault="0066022B" w:rsidP="00226022">
      <w:pPr>
        <w:numPr>
          <w:ilvl w:val="0"/>
          <w:numId w:val="1"/>
        </w:numPr>
        <w:rPr>
          <w:sz w:val="32"/>
        </w:rPr>
      </w:pPr>
      <w:r w:rsidRPr="000F11B6">
        <w:rPr>
          <w:sz w:val="32"/>
        </w:rPr>
        <w:t>The rock looking thing is a piece of lodestone – magnetic ore from the earth.  Map out its magnetic field.  Where is its north pole?</w:t>
      </w:r>
    </w:p>
    <w:p w:rsidR="00C13A97" w:rsidRPr="000F11B6" w:rsidRDefault="0066022B" w:rsidP="00226022">
      <w:pPr>
        <w:numPr>
          <w:ilvl w:val="0"/>
          <w:numId w:val="1"/>
        </w:numPr>
        <w:rPr>
          <w:sz w:val="32"/>
        </w:rPr>
      </w:pPr>
      <w:r w:rsidRPr="000F11B6">
        <w:rPr>
          <w:sz w:val="32"/>
        </w:rPr>
        <w:t>Carefully figure out on the hard drive magnets taped to the counter where the N and S poles are.  Inside the hard drive they would face each other.</w:t>
      </w:r>
      <w:r w:rsidR="00D64F47" w:rsidRPr="000F11B6">
        <w:rPr>
          <w:sz w:val="32"/>
        </w:rPr>
        <w:t xml:space="preserve">  </w:t>
      </w:r>
      <w:r w:rsidR="00543722" w:rsidRPr="000F11B6">
        <w:rPr>
          <w:sz w:val="32"/>
        </w:rPr>
        <w:t xml:space="preserve">If you accidentally stick to the hard drive magnet, grab the </w:t>
      </w:r>
      <w:r w:rsidR="000F11B6">
        <w:rPr>
          <w:sz w:val="32"/>
        </w:rPr>
        <w:t>little</w:t>
      </w:r>
      <w:r w:rsidR="00543722" w:rsidRPr="000F11B6">
        <w:rPr>
          <w:sz w:val="32"/>
        </w:rPr>
        <w:t xml:space="preserve"> magnet to remove </w:t>
      </w:r>
      <w:proofErr w:type="gramStart"/>
      <w:r w:rsidR="00543722" w:rsidRPr="000F11B6">
        <w:rPr>
          <w:sz w:val="32"/>
        </w:rPr>
        <w:t>it,</w:t>
      </w:r>
      <w:proofErr w:type="gramEnd"/>
      <w:r w:rsidR="00543722" w:rsidRPr="000F11B6">
        <w:rPr>
          <w:sz w:val="32"/>
        </w:rPr>
        <w:t xml:space="preserve"> don’t try to jerk the handle away.</w:t>
      </w:r>
    </w:p>
    <w:p w:rsidR="00A05014" w:rsidRPr="000F11B6" w:rsidRDefault="00A05014" w:rsidP="00226022">
      <w:pPr>
        <w:numPr>
          <w:ilvl w:val="0"/>
          <w:numId w:val="1"/>
        </w:numPr>
        <w:rPr>
          <w:sz w:val="32"/>
        </w:rPr>
      </w:pPr>
      <w:r w:rsidRPr="000F11B6">
        <w:rPr>
          <w:sz w:val="32"/>
        </w:rPr>
        <w:t>Try to make a platypus with the building toy. (or not)</w:t>
      </w:r>
    </w:p>
    <w:p w:rsidR="0066022B" w:rsidRPr="000F11B6" w:rsidRDefault="0066022B">
      <w:pPr>
        <w:rPr>
          <w:sz w:val="32"/>
        </w:rPr>
      </w:pPr>
    </w:p>
    <w:p w:rsidR="00F93944" w:rsidRDefault="00F93944">
      <w:pPr>
        <w:rPr>
          <w:b/>
          <w:sz w:val="32"/>
        </w:rPr>
      </w:pPr>
      <w:r>
        <w:rPr>
          <w:b/>
          <w:sz w:val="32"/>
        </w:rPr>
        <w:br w:type="page"/>
      </w:r>
    </w:p>
    <w:p w:rsidR="00F93944" w:rsidRPr="00F93944" w:rsidRDefault="00C13A97" w:rsidP="00C13A97">
      <w:pPr>
        <w:rPr>
          <w:b/>
          <w:sz w:val="380"/>
          <w:szCs w:val="380"/>
        </w:rPr>
      </w:pPr>
      <w:r w:rsidRPr="00F93944">
        <w:rPr>
          <w:b/>
          <w:sz w:val="380"/>
          <w:szCs w:val="380"/>
        </w:rPr>
        <w:lastRenderedPageBreak/>
        <w:t xml:space="preserve">B. </w:t>
      </w:r>
    </w:p>
    <w:p w:rsidR="00C13A97" w:rsidRPr="000F11B6" w:rsidRDefault="00C13A97" w:rsidP="00C13A97">
      <w:pPr>
        <w:rPr>
          <w:b/>
          <w:sz w:val="32"/>
        </w:rPr>
      </w:pPr>
      <w:proofErr w:type="gramStart"/>
      <w:r w:rsidRPr="000F11B6">
        <w:rPr>
          <w:b/>
          <w:sz w:val="32"/>
        </w:rPr>
        <w:t xml:space="preserve">The </w:t>
      </w:r>
      <w:r w:rsidR="00535A50">
        <w:rPr>
          <w:b/>
          <w:sz w:val="32"/>
        </w:rPr>
        <w:t>M</w:t>
      </w:r>
      <w:r w:rsidRPr="000F11B6">
        <w:rPr>
          <w:b/>
          <w:sz w:val="32"/>
        </w:rPr>
        <w:t>ysterious Levitation Spinny Magnet.</w:t>
      </w:r>
      <w:proofErr w:type="gramEnd"/>
    </w:p>
    <w:p w:rsidR="00F93944" w:rsidRPr="00920601" w:rsidRDefault="00C13A97" w:rsidP="00920601">
      <w:pPr>
        <w:pStyle w:val="ListParagraph"/>
        <w:numPr>
          <w:ilvl w:val="0"/>
          <w:numId w:val="3"/>
        </w:numPr>
        <w:rPr>
          <w:sz w:val="32"/>
        </w:rPr>
      </w:pPr>
      <w:r w:rsidRPr="00920601">
        <w:rPr>
          <w:sz w:val="32"/>
        </w:rPr>
        <w:t>Solve the mystery that is the levitation spinny magnet using your magnaprobe.  Where are magnets hidden in the base, and spinny part?  What is their polarity?</w:t>
      </w:r>
      <w:r w:rsidR="00A05014" w:rsidRPr="00920601">
        <w:rPr>
          <w:sz w:val="32"/>
        </w:rPr>
        <w:t xml:space="preserve">  </w:t>
      </w:r>
      <w:r w:rsidR="00F93944" w:rsidRPr="00920601">
        <w:rPr>
          <w:sz w:val="32"/>
        </w:rPr>
        <w:t xml:space="preserve">Where are they located? </w:t>
      </w:r>
      <w:r w:rsidR="00920601">
        <w:rPr>
          <w:sz w:val="32"/>
        </w:rPr>
        <w:t>Draw a little diagram of this on your lab.</w:t>
      </w:r>
    </w:p>
    <w:p w:rsidR="00920601" w:rsidRPr="00920601" w:rsidRDefault="00A05014" w:rsidP="00920601">
      <w:pPr>
        <w:pStyle w:val="ListParagraph"/>
        <w:numPr>
          <w:ilvl w:val="0"/>
          <w:numId w:val="3"/>
        </w:numPr>
        <w:rPr>
          <w:sz w:val="32"/>
        </w:rPr>
      </w:pPr>
      <w:r w:rsidRPr="00920601">
        <w:rPr>
          <w:sz w:val="32"/>
        </w:rPr>
        <w:t>Check out the ferrofluid</w:t>
      </w:r>
      <w:r w:rsidR="00F93944" w:rsidRPr="00920601">
        <w:rPr>
          <w:sz w:val="32"/>
        </w:rPr>
        <w:t xml:space="preserve"> – Don’t open the jar, but lift it up and move the neodymium magnet around and watch it make fantastic</w:t>
      </w:r>
      <w:r w:rsidR="00920601" w:rsidRPr="00920601">
        <w:rPr>
          <w:sz w:val="32"/>
        </w:rPr>
        <w:t xml:space="preserve"> weird shapes.  The Ferrofluid is trying to follow the magnetic field lines.</w:t>
      </w:r>
      <w:r w:rsidR="00535A50">
        <w:rPr>
          <w:sz w:val="32"/>
        </w:rPr>
        <w:t xml:space="preserve">  Watch some Ferrofluid movies on YouTube.  It’s cool stuff.</w:t>
      </w:r>
    </w:p>
    <w:p w:rsidR="00920601" w:rsidRPr="00920601" w:rsidRDefault="00920601" w:rsidP="00920601">
      <w:pPr>
        <w:pStyle w:val="ListParagraph"/>
        <w:numPr>
          <w:ilvl w:val="0"/>
          <w:numId w:val="3"/>
        </w:numPr>
        <w:rPr>
          <w:sz w:val="32"/>
        </w:rPr>
      </w:pPr>
      <w:r w:rsidRPr="00920601">
        <w:rPr>
          <w:sz w:val="32"/>
        </w:rPr>
        <w:t>Try the</w:t>
      </w:r>
      <w:r w:rsidR="00A05014" w:rsidRPr="00920601">
        <w:rPr>
          <w:sz w:val="32"/>
        </w:rPr>
        <w:t xml:space="preserve"> moustache generator</w:t>
      </w:r>
      <w:r w:rsidRPr="00920601">
        <w:rPr>
          <w:sz w:val="32"/>
        </w:rPr>
        <w:t>.  Open it up and hold it up to your face as if it is your moustache.</w:t>
      </w:r>
    </w:p>
    <w:p w:rsidR="00C13A97" w:rsidRPr="00920601" w:rsidRDefault="00920601" w:rsidP="00920601">
      <w:pPr>
        <w:pStyle w:val="ListParagraph"/>
        <w:numPr>
          <w:ilvl w:val="0"/>
          <w:numId w:val="3"/>
        </w:numPr>
        <w:rPr>
          <w:sz w:val="32"/>
        </w:rPr>
      </w:pPr>
      <w:r w:rsidRPr="00920601">
        <w:rPr>
          <w:sz w:val="32"/>
        </w:rPr>
        <w:t>Set up the Chaos pendulum so it is attracted to and repelled by the magnets on its base.  Watch it go.  Put money on the outcome.</w:t>
      </w:r>
      <w:r w:rsidR="00535A50">
        <w:rPr>
          <w:sz w:val="32"/>
        </w:rPr>
        <w:t xml:space="preserve">  Gamble.</w:t>
      </w:r>
    </w:p>
    <w:p w:rsidR="00C13A97" w:rsidRPr="000F11B6" w:rsidRDefault="00C13A97" w:rsidP="00C13A97">
      <w:pPr>
        <w:rPr>
          <w:sz w:val="32"/>
        </w:rPr>
      </w:pPr>
    </w:p>
    <w:p w:rsidR="00920601" w:rsidRDefault="00920601">
      <w:pPr>
        <w:rPr>
          <w:b/>
          <w:sz w:val="32"/>
        </w:rPr>
      </w:pPr>
      <w:r>
        <w:rPr>
          <w:b/>
          <w:sz w:val="32"/>
        </w:rPr>
        <w:br w:type="page"/>
      </w:r>
    </w:p>
    <w:p w:rsidR="00920601" w:rsidRPr="00920601" w:rsidRDefault="00C13A97" w:rsidP="00C13A97">
      <w:pPr>
        <w:rPr>
          <w:b/>
          <w:sz w:val="380"/>
          <w:szCs w:val="380"/>
        </w:rPr>
      </w:pPr>
      <w:r w:rsidRPr="00920601">
        <w:rPr>
          <w:b/>
          <w:sz w:val="380"/>
          <w:szCs w:val="380"/>
        </w:rPr>
        <w:lastRenderedPageBreak/>
        <w:t xml:space="preserve">C. </w:t>
      </w:r>
    </w:p>
    <w:p w:rsidR="00C13A97" w:rsidRPr="000F11B6" w:rsidRDefault="00C13A97" w:rsidP="00C13A97">
      <w:pPr>
        <w:rPr>
          <w:b/>
          <w:sz w:val="32"/>
        </w:rPr>
      </w:pPr>
      <w:r w:rsidRPr="000F11B6">
        <w:rPr>
          <w:b/>
          <w:sz w:val="32"/>
        </w:rPr>
        <w:t>Electric motors</w:t>
      </w:r>
    </w:p>
    <w:p w:rsidR="00657478" w:rsidRPr="00657478" w:rsidRDefault="00C13A97" w:rsidP="00657478">
      <w:pPr>
        <w:pStyle w:val="ListParagraph"/>
        <w:numPr>
          <w:ilvl w:val="0"/>
          <w:numId w:val="4"/>
        </w:numPr>
        <w:rPr>
          <w:sz w:val="32"/>
        </w:rPr>
      </w:pPr>
      <w:r w:rsidRPr="00657478">
        <w:rPr>
          <w:sz w:val="32"/>
        </w:rPr>
        <w:t>Check out the</w:t>
      </w:r>
      <w:r w:rsidR="00A05014" w:rsidRPr="00657478">
        <w:rPr>
          <w:sz w:val="32"/>
        </w:rPr>
        <w:t xml:space="preserve"> </w:t>
      </w:r>
      <w:r w:rsidR="00D62B85" w:rsidRPr="00657478">
        <w:rPr>
          <w:sz w:val="32"/>
        </w:rPr>
        <w:t>demonstration electric</w:t>
      </w:r>
      <w:r w:rsidRPr="00657478">
        <w:rPr>
          <w:sz w:val="32"/>
        </w:rPr>
        <w:t xml:space="preserve"> motors. Where are the poles on the fixed magnets?  </w:t>
      </w:r>
      <w:r w:rsidR="00657478">
        <w:rPr>
          <w:sz w:val="32"/>
        </w:rPr>
        <w:t>Notice that one doesn’t have permanent fixed magnets, but rather has an electromagnet that generates the external magnetic field.</w:t>
      </w:r>
    </w:p>
    <w:p w:rsidR="00657478" w:rsidRDefault="00A05014" w:rsidP="00657478">
      <w:pPr>
        <w:pStyle w:val="ListParagraph"/>
        <w:numPr>
          <w:ilvl w:val="0"/>
          <w:numId w:val="4"/>
        </w:numPr>
        <w:rPr>
          <w:sz w:val="32"/>
        </w:rPr>
      </w:pPr>
      <w:r w:rsidRPr="00657478">
        <w:rPr>
          <w:sz w:val="32"/>
        </w:rPr>
        <w:t>Pull out the platters on the hard drive</w:t>
      </w:r>
      <w:r w:rsidR="00657478" w:rsidRPr="00657478">
        <w:rPr>
          <w:sz w:val="32"/>
        </w:rPr>
        <w:t xml:space="preserve"> with the tape</w:t>
      </w:r>
      <w:r w:rsidR="00657478">
        <w:rPr>
          <w:sz w:val="32"/>
        </w:rPr>
        <w:t xml:space="preserve"> and:</w:t>
      </w:r>
      <w:r w:rsidR="00657478" w:rsidRPr="00657478">
        <w:rPr>
          <w:sz w:val="32"/>
        </w:rPr>
        <w:t xml:space="preserve">  </w:t>
      </w:r>
    </w:p>
    <w:p w:rsidR="00657478" w:rsidRPr="00657478" w:rsidRDefault="00657478" w:rsidP="00657478">
      <w:pPr>
        <w:pStyle w:val="ListParagraph"/>
        <w:numPr>
          <w:ilvl w:val="1"/>
          <w:numId w:val="4"/>
        </w:numPr>
        <w:rPr>
          <w:sz w:val="32"/>
        </w:rPr>
      </w:pPr>
      <w:r w:rsidRPr="00657478">
        <w:rPr>
          <w:sz w:val="32"/>
        </w:rPr>
        <w:t>Notice</w:t>
      </w:r>
      <w:r>
        <w:rPr>
          <w:sz w:val="32"/>
        </w:rPr>
        <w:t xml:space="preserve"> </w:t>
      </w:r>
      <w:r w:rsidRPr="00657478">
        <w:rPr>
          <w:sz w:val="32"/>
        </w:rPr>
        <w:t>the little electromagnets that drive the motor</w:t>
      </w:r>
      <w:r>
        <w:rPr>
          <w:sz w:val="32"/>
        </w:rPr>
        <w:t xml:space="preserve"> as part of the base</w:t>
      </w:r>
    </w:p>
    <w:p w:rsidR="00657478" w:rsidRPr="00657478" w:rsidRDefault="00657478" w:rsidP="00657478">
      <w:pPr>
        <w:pStyle w:val="ListParagraph"/>
        <w:numPr>
          <w:ilvl w:val="1"/>
          <w:numId w:val="4"/>
        </w:numPr>
        <w:rPr>
          <w:sz w:val="32"/>
        </w:rPr>
      </w:pPr>
      <w:r>
        <w:rPr>
          <w:sz w:val="32"/>
        </w:rPr>
        <w:t>Turn over the platters, and use your magnaprobe to find the poles of the permanent magnets on the bottom rotor that fit inside the electromagnet array.</w:t>
      </w:r>
    </w:p>
    <w:p w:rsidR="00657478" w:rsidRPr="00657478" w:rsidRDefault="00A05014" w:rsidP="00657478">
      <w:pPr>
        <w:pStyle w:val="ListParagraph"/>
        <w:numPr>
          <w:ilvl w:val="0"/>
          <w:numId w:val="4"/>
        </w:numPr>
        <w:rPr>
          <w:sz w:val="32"/>
        </w:rPr>
      </w:pPr>
      <w:r w:rsidRPr="00657478">
        <w:rPr>
          <w:sz w:val="32"/>
        </w:rPr>
        <w:t xml:space="preserve">Check out the floppy drive motor.  </w:t>
      </w:r>
      <w:r w:rsidR="00657478">
        <w:rPr>
          <w:sz w:val="32"/>
        </w:rPr>
        <w:t>Notice that it too must have a bunch of electromagnets driving it</w:t>
      </w:r>
    </w:p>
    <w:p w:rsidR="00657478" w:rsidRDefault="00A05014" w:rsidP="00657478">
      <w:pPr>
        <w:pStyle w:val="ListParagraph"/>
        <w:numPr>
          <w:ilvl w:val="0"/>
          <w:numId w:val="4"/>
        </w:numPr>
        <w:rPr>
          <w:sz w:val="32"/>
        </w:rPr>
      </w:pPr>
      <w:r w:rsidRPr="00657478">
        <w:rPr>
          <w:sz w:val="32"/>
        </w:rPr>
        <w:t xml:space="preserve">Mess with the speaker – use the battery to make the speaker move out and in.  </w:t>
      </w:r>
      <w:r w:rsidR="00657478">
        <w:rPr>
          <w:sz w:val="32"/>
        </w:rPr>
        <w:t>Check out the voice coil exposed in the taken apart speaker.</w:t>
      </w:r>
    </w:p>
    <w:p w:rsidR="00657478" w:rsidRPr="00657478" w:rsidRDefault="00A05014" w:rsidP="00657478">
      <w:pPr>
        <w:pStyle w:val="ListParagraph"/>
        <w:numPr>
          <w:ilvl w:val="0"/>
          <w:numId w:val="4"/>
        </w:numPr>
        <w:rPr>
          <w:sz w:val="32"/>
        </w:rPr>
      </w:pPr>
      <w:r w:rsidRPr="00657478">
        <w:rPr>
          <w:sz w:val="32"/>
        </w:rPr>
        <w:t xml:space="preserve">Look at the hard drive seek arms on the taken apart hard drives. </w:t>
      </w:r>
      <w:r w:rsidR="00657478">
        <w:rPr>
          <w:sz w:val="32"/>
        </w:rPr>
        <w:t xml:space="preserve"> On one you can see the seek arm coil with the hard drive magnets removed, on the other you can see the hard drive magnets in their position.</w:t>
      </w:r>
      <w:r w:rsidRPr="00657478">
        <w:rPr>
          <w:sz w:val="32"/>
        </w:rPr>
        <w:t xml:space="preserve">  </w:t>
      </w:r>
    </w:p>
    <w:p w:rsidR="00C13A97" w:rsidRPr="00657478" w:rsidRDefault="00A05014" w:rsidP="00657478">
      <w:pPr>
        <w:pStyle w:val="ListParagraph"/>
        <w:numPr>
          <w:ilvl w:val="0"/>
          <w:numId w:val="4"/>
        </w:numPr>
        <w:rPr>
          <w:sz w:val="32"/>
        </w:rPr>
      </w:pPr>
      <w:r w:rsidRPr="00657478">
        <w:rPr>
          <w:sz w:val="32"/>
        </w:rPr>
        <w:t>Check out the see-through computer hard drive in t</w:t>
      </w:r>
      <w:r w:rsidR="008E0905" w:rsidRPr="00657478">
        <w:rPr>
          <w:sz w:val="32"/>
        </w:rPr>
        <w:t xml:space="preserve">he working computer.  </w:t>
      </w:r>
      <w:r w:rsidR="00657478">
        <w:rPr>
          <w:sz w:val="32"/>
        </w:rPr>
        <w:t xml:space="preserve">Press the wee microswitch to turn on the computer.  Watch the seek arm moving across the platter.  </w:t>
      </w:r>
      <w:r w:rsidR="008E0905" w:rsidRPr="00657478">
        <w:rPr>
          <w:sz w:val="32"/>
        </w:rPr>
        <w:t>Notice how</w:t>
      </w:r>
      <w:r w:rsidRPr="00657478">
        <w:rPr>
          <w:sz w:val="32"/>
        </w:rPr>
        <w:t xml:space="preserve"> fast is moves.</w:t>
      </w:r>
      <w:r w:rsidR="00657478">
        <w:rPr>
          <w:sz w:val="32"/>
        </w:rPr>
        <w:t xml:space="preserve">  When the computer prompts you to, press F1, and it will start to load W98</w:t>
      </w:r>
      <w:r w:rsidR="00426FE5">
        <w:rPr>
          <w:sz w:val="32"/>
        </w:rPr>
        <w:t>.  Watch the seek arm go nuts.  A properly organized hard drive tries to put the files it needs most in one place.  As files get fragmented and scattered across the disk, the hard drive is slower because of the seek time.  Solid state drives don’t have this same problem.</w:t>
      </w:r>
      <w:r w:rsidR="0060365A">
        <w:rPr>
          <w:sz w:val="32"/>
        </w:rPr>
        <w:t xml:space="preserve">  Shut the computer down when you are done. </w:t>
      </w:r>
    </w:p>
    <w:p w:rsidR="00426FE5" w:rsidRDefault="00426FE5">
      <w:pPr>
        <w:rPr>
          <w:b/>
          <w:sz w:val="32"/>
        </w:rPr>
      </w:pPr>
      <w:r>
        <w:rPr>
          <w:b/>
          <w:sz w:val="32"/>
        </w:rPr>
        <w:br w:type="page"/>
      </w:r>
    </w:p>
    <w:p w:rsidR="00EC2AFB" w:rsidRPr="00EC2AFB" w:rsidRDefault="00C13A97" w:rsidP="00C13A97">
      <w:pPr>
        <w:rPr>
          <w:b/>
          <w:sz w:val="380"/>
          <w:szCs w:val="380"/>
        </w:rPr>
      </w:pPr>
      <w:r w:rsidRPr="00EC2AFB">
        <w:rPr>
          <w:b/>
          <w:sz w:val="380"/>
          <w:szCs w:val="380"/>
        </w:rPr>
        <w:lastRenderedPageBreak/>
        <w:t>D.</w:t>
      </w:r>
    </w:p>
    <w:p w:rsidR="00C13A97" w:rsidRPr="000F11B6" w:rsidRDefault="00C13A97" w:rsidP="00C13A97">
      <w:pPr>
        <w:rPr>
          <w:b/>
          <w:sz w:val="32"/>
        </w:rPr>
      </w:pPr>
      <w:proofErr w:type="gramStart"/>
      <w:r w:rsidRPr="000F11B6">
        <w:rPr>
          <w:b/>
          <w:sz w:val="32"/>
        </w:rPr>
        <w:t xml:space="preserve">The </w:t>
      </w:r>
      <w:r w:rsidR="00EC2AFB">
        <w:rPr>
          <w:b/>
          <w:sz w:val="32"/>
        </w:rPr>
        <w:t>G</w:t>
      </w:r>
      <w:r w:rsidR="00D62B85" w:rsidRPr="000F11B6">
        <w:rPr>
          <w:b/>
          <w:sz w:val="32"/>
        </w:rPr>
        <w:t>enerators.</w:t>
      </w:r>
      <w:proofErr w:type="gramEnd"/>
    </w:p>
    <w:p w:rsidR="00EC2AFB" w:rsidRPr="00EC2AFB" w:rsidRDefault="00EC2AFB" w:rsidP="00EC2AFB">
      <w:pPr>
        <w:pStyle w:val="ListParagraph"/>
        <w:numPr>
          <w:ilvl w:val="0"/>
          <w:numId w:val="5"/>
        </w:numPr>
        <w:rPr>
          <w:sz w:val="32"/>
        </w:rPr>
      </w:pPr>
      <w:r w:rsidRPr="00EC2AFB">
        <w:rPr>
          <w:sz w:val="32"/>
        </w:rPr>
        <w:t>Grab one of the hand crank generators.  Be gentle with these – they cost about $50 to replace.   Try:</w:t>
      </w:r>
    </w:p>
    <w:p w:rsidR="00EC2AFB" w:rsidRPr="00EC2AFB" w:rsidRDefault="00EC2AFB" w:rsidP="00EC2AFB">
      <w:pPr>
        <w:pStyle w:val="ListParagraph"/>
        <w:numPr>
          <w:ilvl w:val="1"/>
          <w:numId w:val="5"/>
        </w:numPr>
        <w:rPr>
          <w:sz w:val="32"/>
        </w:rPr>
      </w:pPr>
      <w:r w:rsidRPr="00EC2AFB">
        <w:rPr>
          <w:sz w:val="32"/>
        </w:rPr>
        <w:t>Turning it with no load attached</w:t>
      </w:r>
    </w:p>
    <w:p w:rsidR="00EC2AFB" w:rsidRPr="00EC2AFB" w:rsidRDefault="00EC2AFB" w:rsidP="00EC2AFB">
      <w:pPr>
        <w:pStyle w:val="ListParagraph"/>
        <w:numPr>
          <w:ilvl w:val="1"/>
          <w:numId w:val="5"/>
        </w:numPr>
        <w:rPr>
          <w:sz w:val="32"/>
        </w:rPr>
      </w:pPr>
      <w:r w:rsidRPr="00EC2AFB">
        <w:rPr>
          <w:sz w:val="32"/>
        </w:rPr>
        <w:t>Turning it with</w:t>
      </w:r>
      <w:r w:rsidR="00D62B85" w:rsidRPr="00EC2AFB">
        <w:rPr>
          <w:sz w:val="32"/>
        </w:rPr>
        <w:t xml:space="preserve"> </w:t>
      </w:r>
      <w:r w:rsidRPr="00EC2AFB">
        <w:rPr>
          <w:sz w:val="32"/>
        </w:rPr>
        <w:t>a light bulb attached</w:t>
      </w:r>
    </w:p>
    <w:p w:rsidR="00EC2AFB" w:rsidRPr="00EC2AFB" w:rsidRDefault="00EC2AFB" w:rsidP="00EC2AFB">
      <w:pPr>
        <w:pStyle w:val="ListParagraph"/>
        <w:numPr>
          <w:ilvl w:val="1"/>
          <w:numId w:val="5"/>
        </w:numPr>
        <w:rPr>
          <w:sz w:val="32"/>
        </w:rPr>
      </w:pPr>
      <w:r w:rsidRPr="00EC2AFB">
        <w:rPr>
          <w:sz w:val="32"/>
        </w:rPr>
        <w:t>Tur</w:t>
      </w:r>
      <w:r>
        <w:rPr>
          <w:sz w:val="32"/>
        </w:rPr>
        <w:t>n</w:t>
      </w:r>
      <w:r w:rsidRPr="00EC2AFB">
        <w:rPr>
          <w:sz w:val="32"/>
        </w:rPr>
        <w:t>ing it with the leads connected together in a dead short</w:t>
      </w:r>
    </w:p>
    <w:p w:rsidR="00EC2AFB" w:rsidRPr="00EC2AFB" w:rsidRDefault="00EC2AFB" w:rsidP="00EC2AFB">
      <w:pPr>
        <w:pStyle w:val="ListParagraph"/>
        <w:numPr>
          <w:ilvl w:val="0"/>
          <w:numId w:val="5"/>
        </w:numPr>
        <w:rPr>
          <w:sz w:val="32"/>
        </w:rPr>
      </w:pPr>
      <w:r w:rsidRPr="00EC2AFB">
        <w:rPr>
          <w:sz w:val="32"/>
        </w:rPr>
        <w:t>What is happening to the torque needed to turn the generator?</w:t>
      </w:r>
    </w:p>
    <w:p w:rsidR="00EC2AFB" w:rsidRPr="00EC2AFB" w:rsidRDefault="00C13A97" w:rsidP="00EC2AFB">
      <w:pPr>
        <w:pStyle w:val="ListParagraph"/>
        <w:numPr>
          <w:ilvl w:val="0"/>
          <w:numId w:val="5"/>
        </w:numPr>
        <w:rPr>
          <w:sz w:val="32"/>
        </w:rPr>
      </w:pPr>
      <w:r w:rsidRPr="00EC2AFB">
        <w:rPr>
          <w:sz w:val="32"/>
        </w:rPr>
        <w:t xml:space="preserve">Try the </w:t>
      </w:r>
      <w:r w:rsidR="00EC2AFB" w:rsidRPr="00EC2AFB">
        <w:rPr>
          <w:sz w:val="32"/>
        </w:rPr>
        <w:t xml:space="preserve">red </w:t>
      </w:r>
      <w:proofErr w:type="spellStart"/>
      <w:r w:rsidR="00EC2AFB" w:rsidRPr="00EC2AFB">
        <w:rPr>
          <w:sz w:val="32"/>
        </w:rPr>
        <w:t>squeezy</w:t>
      </w:r>
      <w:proofErr w:type="spellEnd"/>
      <w:r w:rsidR="00EC2AFB" w:rsidRPr="00EC2AFB">
        <w:rPr>
          <w:sz w:val="32"/>
        </w:rPr>
        <w:t xml:space="preserve"> </w:t>
      </w:r>
      <w:proofErr w:type="spellStart"/>
      <w:r w:rsidR="00EC2AFB" w:rsidRPr="00EC2AFB">
        <w:rPr>
          <w:sz w:val="32"/>
        </w:rPr>
        <w:t>squeezy</w:t>
      </w:r>
      <w:proofErr w:type="spellEnd"/>
      <w:r w:rsidRPr="00EC2AFB">
        <w:rPr>
          <w:sz w:val="32"/>
        </w:rPr>
        <w:t xml:space="preserve"> flashlight.  Squeezing the handle makes a generator spin inside the body of the flashlight.  How does the light stay lit when you are not actually squeezing the handle?</w:t>
      </w:r>
      <w:r w:rsidR="00D62B85" w:rsidRPr="00EC2AFB">
        <w:rPr>
          <w:sz w:val="32"/>
        </w:rPr>
        <w:t xml:space="preserve">  </w:t>
      </w:r>
    </w:p>
    <w:p w:rsidR="00C13A97" w:rsidRPr="00EC2AFB" w:rsidRDefault="00D62B85" w:rsidP="00EC2AFB">
      <w:pPr>
        <w:pStyle w:val="ListParagraph"/>
        <w:numPr>
          <w:ilvl w:val="0"/>
          <w:numId w:val="5"/>
        </w:numPr>
        <w:rPr>
          <w:sz w:val="32"/>
        </w:rPr>
      </w:pPr>
      <w:r w:rsidRPr="00EC2AFB">
        <w:rPr>
          <w:sz w:val="32"/>
        </w:rPr>
        <w:t xml:space="preserve">Try the shaker flashlight.  </w:t>
      </w:r>
      <w:r w:rsidR="00EC2AFB">
        <w:rPr>
          <w:sz w:val="32"/>
        </w:rPr>
        <w:t xml:space="preserve">Look </w:t>
      </w:r>
      <w:r w:rsidR="007C306B">
        <w:rPr>
          <w:sz w:val="32"/>
        </w:rPr>
        <w:t xml:space="preserve">at how it is constructed – just like the ILD we just did, right?  Turn it on, and shake it vigorously.  </w:t>
      </w:r>
      <w:r w:rsidRPr="00EC2AFB">
        <w:rPr>
          <w:sz w:val="32"/>
        </w:rPr>
        <w:t>Notice when the light flashes on.</w:t>
      </w:r>
      <w:r w:rsidR="00EC2AFB">
        <w:rPr>
          <w:sz w:val="32"/>
        </w:rPr>
        <w:t xml:space="preserve">  How could you make this light stay on when you are not actively shaking it?</w:t>
      </w:r>
    </w:p>
    <w:p w:rsidR="00C13A97" w:rsidRPr="000F11B6" w:rsidRDefault="00C13A97" w:rsidP="00C13A97">
      <w:pPr>
        <w:rPr>
          <w:sz w:val="32"/>
        </w:rPr>
      </w:pPr>
    </w:p>
    <w:p w:rsidR="00EC2AFB" w:rsidRDefault="00EC2AFB">
      <w:pPr>
        <w:rPr>
          <w:b/>
          <w:sz w:val="32"/>
        </w:rPr>
      </w:pPr>
      <w:r>
        <w:rPr>
          <w:b/>
          <w:sz w:val="32"/>
        </w:rPr>
        <w:br w:type="page"/>
      </w:r>
    </w:p>
    <w:p w:rsidR="00EC2AFB" w:rsidRPr="00EC2AFB" w:rsidRDefault="008F6F68">
      <w:pPr>
        <w:rPr>
          <w:b/>
          <w:sz w:val="380"/>
          <w:szCs w:val="380"/>
        </w:rPr>
      </w:pPr>
      <w:r w:rsidRPr="00EC2AFB">
        <w:rPr>
          <w:b/>
          <w:sz w:val="380"/>
          <w:szCs w:val="380"/>
        </w:rPr>
        <w:lastRenderedPageBreak/>
        <w:t>E</w:t>
      </w:r>
      <w:r w:rsidR="00226022" w:rsidRPr="00EC2AFB">
        <w:rPr>
          <w:b/>
          <w:sz w:val="380"/>
          <w:szCs w:val="380"/>
        </w:rPr>
        <w:t>.</w:t>
      </w:r>
    </w:p>
    <w:p w:rsidR="00AC16B7" w:rsidRPr="000F11B6" w:rsidRDefault="00226022">
      <w:pPr>
        <w:rPr>
          <w:b/>
          <w:sz w:val="32"/>
        </w:rPr>
      </w:pPr>
      <w:r w:rsidRPr="000F11B6">
        <w:rPr>
          <w:b/>
          <w:sz w:val="32"/>
        </w:rPr>
        <w:t xml:space="preserve">A </w:t>
      </w:r>
      <w:r w:rsidR="00EC2AFB">
        <w:rPr>
          <w:b/>
          <w:sz w:val="32"/>
        </w:rPr>
        <w:t>Current-C</w:t>
      </w:r>
      <w:r w:rsidRPr="000F11B6">
        <w:rPr>
          <w:b/>
          <w:sz w:val="32"/>
        </w:rPr>
        <w:t xml:space="preserve">arrying </w:t>
      </w:r>
      <w:r w:rsidR="00EC2AFB">
        <w:rPr>
          <w:b/>
          <w:sz w:val="32"/>
        </w:rPr>
        <w:t>S</w:t>
      </w:r>
      <w:r w:rsidRPr="000F11B6">
        <w:rPr>
          <w:b/>
          <w:sz w:val="32"/>
        </w:rPr>
        <w:t xml:space="preserve">traight </w:t>
      </w:r>
      <w:r w:rsidR="00EC2AFB">
        <w:rPr>
          <w:b/>
          <w:sz w:val="32"/>
        </w:rPr>
        <w:t>W</w:t>
      </w:r>
      <w:r w:rsidRPr="000F11B6">
        <w:rPr>
          <w:b/>
          <w:sz w:val="32"/>
        </w:rPr>
        <w:t xml:space="preserve">ire.  </w:t>
      </w:r>
    </w:p>
    <w:p w:rsidR="00226022" w:rsidRPr="000F11B6" w:rsidRDefault="00226022">
      <w:pPr>
        <w:rPr>
          <w:sz w:val="32"/>
        </w:rPr>
      </w:pPr>
      <w:r w:rsidRPr="000F11B6">
        <w:rPr>
          <w:sz w:val="32"/>
        </w:rPr>
        <w:t xml:space="preserve">Turn the power supply on, and check to see that about 4 A of current is flowing. </w:t>
      </w:r>
      <w:r w:rsidR="00AC16B7" w:rsidRPr="000F11B6">
        <w:rPr>
          <w:sz w:val="32"/>
        </w:rPr>
        <w:t xml:space="preserve">Find the large square made of many </w:t>
      </w:r>
      <w:r w:rsidR="007B5C9F" w:rsidRPr="000F11B6">
        <w:rPr>
          <w:sz w:val="32"/>
        </w:rPr>
        <w:t>windings</w:t>
      </w:r>
      <w:r w:rsidR="00AC16B7" w:rsidRPr="000F11B6">
        <w:rPr>
          <w:sz w:val="32"/>
        </w:rPr>
        <w:t>.  Pick the vertical side nearest you and treat it as a long straight wire.</w:t>
      </w:r>
      <w:r w:rsidRPr="000F11B6">
        <w:rPr>
          <w:sz w:val="32"/>
        </w:rPr>
        <w:t xml:space="preserve"> Use the wire right hand rule to predict which way the magnetic field wraps around the wire.  (Thumb – I, fingers wrap as B)  </w:t>
      </w:r>
      <w:r w:rsidR="00EC2AFB">
        <w:rPr>
          <w:sz w:val="32"/>
        </w:rPr>
        <w:t>Take the magnaprobe and let it show you the direction of the magnetic field.  The red end is the direction of the B field.</w:t>
      </w:r>
    </w:p>
    <w:p w:rsidR="00EC2AFB" w:rsidRDefault="008F6F68">
      <w:pPr>
        <w:rPr>
          <w:b/>
          <w:sz w:val="32"/>
        </w:rPr>
      </w:pPr>
      <w:r w:rsidRPr="00EC2AFB">
        <w:rPr>
          <w:b/>
          <w:sz w:val="380"/>
          <w:szCs w:val="380"/>
        </w:rPr>
        <w:t>F</w:t>
      </w:r>
      <w:r w:rsidR="00196B49" w:rsidRPr="00EC2AFB">
        <w:rPr>
          <w:b/>
          <w:sz w:val="380"/>
          <w:szCs w:val="380"/>
        </w:rPr>
        <w:t>.</w:t>
      </w:r>
      <w:r w:rsidR="00196B49" w:rsidRPr="000F11B6">
        <w:rPr>
          <w:b/>
          <w:sz w:val="32"/>
        </w:rPr>
        <w:t xml:space="preserve"> </w:t>
      </w:r>
    </w:p>
    <w:p w:rsidR="00226022" w:rsidRPr="000F11B6" w:rsidRDefault="00EC2AFB">
      <w:pPr>
        <w:rPr>
          <w:b/>
          <w:sz w:val="32"/>
        </w:rPr>
      </w:pPr>
      <w:proofErr w:type="gramStart"/>
      <w:r>
        <w:rPr>
          <w:b/>
          <w:sz w:val="32"/>
        </w:rPr>
        <w:t xml:space="preserve">The Flat </w:t>
      </w:r>
      <w:proofErr w:type="spellStart"/>
      <w:r w:rsidR="00912821" w:rsidRPr="000F11B6">
        <w:rPr>
          <w:b/>
          <w:sz w:val="32"/>
        </w:rPr>
        <w:t>Flat</w:t>
      </w:r>
      <w:proofErr w:type="spellEnd"/>
      <w:r w:rsidR="00912821" w:rsidRPr="000F11B6">
        <w:rPr>
          <w:b/>
          <w:sz w:val="32"/>
        </w:rPr>
        <w:t xml:space="preserve"> solenoid.</w:t>
      </w:r>
      <w:proofErr w:type="gramEnd"/>
    </w:p>
    <w:p w:rsidR="00912821" w:rsidRPr="000F11B6" w:rsidRDefault="00912821">
      <w:pPr>
        <w:rPr>
          <w:sz w:val="32"/>
        </w:rPr>
      </w:pPr>
      <w:r w:rsidRPr="000F11B6">
        <w:rPr>
          <w:sz w:val="32"/>
        </w:rPr>
        <w:t xml:space="preserve">Now treat the large square with many windings as a flat magnet.  Use the right hand rule for </w:t>
      </w:r>
      <w:r w:rsidR="00B70204" w:rsidRPr="000F11B6">
        <w:rPr>
          <w:sz w:val="32"/>
        </w:rPr>
        <w:t>solenoids</w:t>
      </w:r>
      <w:r w:rsidRPr="000F11B6">
        <w:rPr>
          <w:sz w:val="32"/>
        </w:rPr>
        <w:t xml:space="preserve"> to determine where the </w:t>
      </w:r>
      <w:r w:rsidR="00EC2AFB" w:rsidRPr="000F11B6">
        <w:rPr>
          <w:sz w:val="32"/>
        </w:rPr>
        <w:t>North Pole</w:t>
      </w:r>
      <w:r w:rsidRPr="000F11B6">
        <w:rPr>
          <w:sz w:val="32"/>
        </w:rPr>
        <w:t xml:space="preserve"> is on this magnet. </w:t>
      </w:r>
      <w:r w:rsidR="006F54DC" w:rsidRPr="000F11B6">
        <w:rPr>
          <w:sz w:val="32"/>
        </w:rPr>
        <w:t xml:space="preserve"> (</w:t>
      </w:r>
      <w:proofErr w:type="gramStart"/>
      <w:r w:rsidR="006F54DC" w:rsidRPr="000F11B6">
        <w:rPr>
          <w:sz w:val="32"/>
        </w:rPr>
        <w:t>fingers</w:t>
      </w:r>
      <w:proofErr w:type="gramEnd"/>
      <w:r w:rsidR="006F54DC" w:rsidRPr="000F11B6">
        <w:rPr>
          <w:sz w:val="32"/>
        </w:rPr>
        <w:t xml:space="preserve"> wrap as I, thumb is the N pole) </w:t>
      </w:r>
      <w:r w:rsidRPr="000F11B6">
        <w:rPr>
          <w:sz w:val="32"/>
        </w:rPr>
        <w:t xml:space="preserve"> </w:t>
      </w:r>
      <w:r w:rsidR="00EF5A19" w:rsidRPr="000F11B6">
        <w:rPr>
          <w:sz w:val="32"/>
        </w:rPr>
        <w:t>Use the magnaprobe to check this.  Figure out which way the field is in the area inside the coil in general.</w:t>
      </w:r>
    </w:p>
    <w:p w:rsidR="006F54DC" w:rsidRPr="000F11B6" w:rsidRDefault="006F54DC">
      <w:pPr>
        <w:rPr>
          <w:sz w:val="32"/>
        </w:rPr>
      </w:pPr>
    </w:p>
    <w:p w:rsidR="00EC2AFB" w:rsidRDefault="00EC2AFB">
      <w:pPr>
        <w:rPr>
          <w:b/>
          <w:sz w:val="32"/>
        </w:rPr>
      </w:pPr>
      <w:r>
        <w:rPr>
          <w:b/>
          <w:sz w:val="32"/>
        </w:rPr>
        <w:br w:type="page"/>
      </w:r>
    </w:p>
    <w:p w:rsidR="00EC2AFB" w:rsidRPr="00EC2AFB" w:rsidRDefault="008F6F68">
      <w:pPr>
        <w:rPr>
          <w:b/>
          <w:sz w:val="380"/>
          <w:szCs w:val="380"/>
        </w:rPr>
      </w:pPr>
      <w:r w:rsidRPr="00EC2AFB">
        <w:rPr>
          <w:b/>
          <w:sz w:val="380"/>
          <w:szCs w:val="380"/>
        </w:rPr>
        <w:lastRenderedPageBreak/>
        <w:t>G</w:t>
      </w:r>
      <w:r w:rsidR="006F54DC" w:rsidRPr="00EC2AFB">
        <w:rPr>
          <w:b/>
          <w:sz w:val="380"/>
          <w:szCs w:val="380"/>
        </w:rPr>
        <w:t>.</w:t>
      </w:r>
    </w:p>
    <w:p w:rsidR="006F54DC" w:rsidRPr="000F11B6" w:rsidRDefault="006F54DC">
      <w:pPr>
        <w:rPr>
          <w:b/>
          <w:sz w:val="32"/>
        </w:rPr>
      </w:pPr>
      <w:proofErr w:type="gramStart"/>
      <w:r w:rsidRPr="000F11B6">
        <w:rPr>
          <w:b/>
          <w:sz w:val="32"/>
        </w:rPr>
        <w:t xml:space="preserve">The </w:t>
      </w:r>
      <w:r w:rsidR="007C306B">
        <w:rPr>
          <w:b/>
          <w:sz w:val="32"/>
        </w:rPr>
        <w:t>L</w:t>
      </w:r>
      <w:r w:rsidRPr="000F11B6">
        <w:rPr>
          <w:b/>
          <w:sz w:val="32"/>
        </w:rPr>
        <w:t xml:space="preserve">ong </w:t>
      </w:r>
      <w:proofErr w:type="spellStart"/>
      <w:r w:rsidR="007C306B">
        <w:rPr>
          <w:b/>
          <w:sz w:val="32"/>
        </w:rPr>
        <w:t>L</w:t>
      </w:r>
      <w:r w:rsidR="00C13A97" w:rsidRPr="000F11B6">
        <w:rPr>
          <w:b/>
          <w:sz w:val="32"/>
        </w:rPr>
        <w:t>ong</w:t>
      </w:r>
      <w:proofErr w:type="spellEnd"/>
      <w:r w:rsidR="00C13A97" w:rsidRPr="000F11B6">
        <w:rPr>
          <w:b/>
          <w:sz w:val="32"/>
        </w:rPr>
        <w:t xml:space="preserve"> </w:t>
      </w:r>
      <w:r w:rsidR="007C306B">
        <w:rPr>
          <w:b/>
          <w:sz w:val="32"/>
        </w:rPr>
        <w:t>S</w:t>
      </w:r>
      <w:r w:rsidRPr="000F11B6">
        <w:rPr>
          <w:b/>
          <w:sz w:val="32"/>
        </w:rPr>
        <w:t>olenoid.</w:t>
      </w:r>
      <w:proofErr w:type="gramEnd"/>
    </w:p>
    <w:p w:rsidR="007C306B" w:rsidRPr="007C306B" w:rsidRDefault="007C306B" w:rsidP="007C306B">
      <w:pPr>
        <w:pStyle w:val="ListParagraph"/>
        <w:numPr>
          <w:ilvl w:val="0"/>
          <w:numId w:val="6"/>
        </w:numPr>
        <w:rPr>
          <w:sz w:val="32"/>
        </w:rPr>
      </w:pPr>
      <w:r w:rsidRPr="007C306B">
        <w:rPr>
          <w:sz w:val="32"/>
        </w:rPr>
        <w:t>Solenoid is just a big word for coil of wire</w:t>
      </w:r>
    </w:p>
    <w:p w:rsidR="007C306B" w:rsidRPr="007C306B" w:rsidRDefault="006F54DC" w:rsidP="007C306B">
      <w:pPr>
        <w:pStyle w:val="ListParagraph"/>
        <w:numPr>
          <w:ilvl w:val="0"/>
          <w:numId w:val="6"/>
        </w:numPr>
        <w:rPr>
          <w:sz w:val="32"/>
        </w:rPr>
      </w:pPr>
      <w:r w:rsidRPr="007C306B">
        <w:rPr>
          <w:sz w:val="32"/>
        </w:rPr>
        <w:t xml:space="preserve">Turn the power supply on and check to see that a current of about 4 A is flowing.  The current is coming out of the red terminal of the power supply, and going into the black terminal.  </w:t>
      </w:r>
      <w:r w:rsidR="007C306B" w:rsidRPr="007C306B">
        <w:rPr>
          <w:sz w:val="32"/>
        </w:rPr>
        <w:t>Using that direction of the current, u</w:t>
      </w:r>
      <w:r w:rsidRPr="007C306B">
        <w:rPr>
          <w:sz w:val="32"/>
        </w:rPr>
        <w:t>se your</w:t>
      </w:r>
      <w:r w:rsidR="00B70204" w:rsidRPr="007C306B">
        <w:rPr>
          <w:sz w:val="32"/>
        </w:rPr>
        <w:t xml:space="preserve"> right hand rule for solenoids to determine the </w:t>
      </w:r>
      <w:r w:rsidR="00104310" w:rsidRPr="007C306B">
        <w:rPr>
          <w:sz w:val="32"/>
        </w:rPr>
        <w:t>North Pole</w:t>
      </w:r>
      <w:r w:rsidR="00B70204" w:rsidRPr="007C306B">
        <w:rPr>
          <w:sz w:val="32"/>
        </w:rPr>
        <w:t xml:space="preserve"> for this solenoid.  (fingers wrap as I, thumb is the N pole)  </w:t>
      </w:r>
      <w:r w:rsidR="007C306B" w:rsidRPr="007C306B">
        <w:rPr>
          <w:sz w:val="32"/>
        </w:rPr>
        <w:t xml:space="preserve">See if the S pole (blue end) of your magnaprobe is attracted to the solenoid’s North </w:t>
      </w:r>
      <w:r w:rsidR="00104310" w:rsidRPr="007C306B">
        <w:rPr>
          <w:sz w:val="32"/>
        </w:rPr>
        <w:t>Pole</w:t>
      </w:r>
      <w:r w:rsidR="007C306B" w:rsidRPr="007C306B">
        <w:rPr>
          <w:sz w:val="32"/>
        </w:rPr>
        <w:t>.</w:t>
      </w:r>
    </w:p>
    <w:p w:rsidR="006F54DC" w:rsidRPr="007C306B" w:rsidRDefault="00B70204" w:rsidP="007C306B">
      <w:pPr>
        <w:pStyle w:val="ListParagraph"/>
        <w:numPr>
          <w:ilvl w:val="0"/>
          <w:numId w:val="6"/>
        </w:numPr>
        <w:rPr>
          <w:sz w:val="32"/>
        </w:rPr>
      </w:pPr>
      <w:r w:rsidRPr="007C306B">
        <w:rPr>
          <w:sz w:val="32"/>
        </w:rPr>
        <w:t>Generally check out the direction of the magnetic field around and inside the solenoid.</w:t>
      </w:r>
    </w:p>
    <w:p w:rsidR="00BC0416" w:rsidRPr="000F11B6" w:rsidRDefault="00BC0416">
      <w:pPr>
        <w:rPr>
          <w:sz w:val="18"/>
        </w:rPr>
      </w:pPr>
    </w:p>
    <w:p w:rsidR="00BC0416" w:rsidRPr="000F11B6" w:rsidRDefault="00BC0416" w:rsidP="00543722">
      <w:pPr>
        <w:jc w:val="center"/>
        <w:rPr>
          <w:b/>
          <w:sz w:val="32"/>
        </w:rPr>
      </w:pPr>
      <w:r w:rsidRPr="000F11B6">
        <w:rPr>
          <w:b/>
          <w:sz w:val="32"/>
        </w:rPr>
        <w:t>Put your magnaprobe back on the paper where you found it.</w:t>
      </w:r>
    </w:p>
    <w:p w:rsidR="006C35B8" w:rsidRPr="000F11B6" w:rsidRDefault="006C35B8">
      <w:pPr>
        <w:rPr>
          <w:sz w:val="18"/>
        </w:rPr>
      </w:pPr>
    </w:p>
    <w:p w:rsidR="007C306B" w:rsidRDefault="007C306B" w:rsidP="0030362D">
      <w:pPr>
        <w:rPr>
          <w:b/>
          <w:sz w:val="32"/>
        </w:rPr>
      </w:pPr>
      <w:r>
        <w:rPr>
          <w:b/>
          <w:sz w:val="32"/>
        </w:rPr>
        <w:br/>
      </w:r>
    </w:p>
    <w:p w:rsidR="007C306B" w:rsidRDefault="007C306B">
      <w:pPr>
        <w:rPr>
          <w:b/>
          <w:sz w:val="32"/>
        </w:rPr>
      </w:pPr>
      <w:r>
        <w:rPr>
          <w:b/>
          <w:sz w:val="32"/>
        </w:rPr>
        <w:br w:type="page"/>
      </w:r>
    </w:p>
    <w:p w:rsidR="007C306B" w:rsidRPr="007C306B" w:rsidRDefault="0030362D" w:rsidP="0030362D">
      <w:pPr>
        <w:rPr>
          <w:b/>
          <w:sz w:val="380"/>
          <w:szCs w:val="380"/>
        </w:rPr>
      </w:pPr>
      <w:r w:rsidRPr="007C306B">
        <w:rPr>
          <w:b/>
          <w:sz w:val="380"/>
          <w:szCs w:val="380"/>
        </w:rPr>
        <w:lastRenderedPageBreak/>
        <w:t>H.</w:t>
      </w:r>
    </w:p>
    <w:p w:rsidR="0030362D" w:rsidRPr="000F11B6" w:rsidRDefault="0030362D" w:rsidP="0030362D">
      <w:pPr>
        <w:rPr>
          <w:b/>
          <w:sz w:val="32"/>
        </w:rPr>
      </w:pPr>
      <w:r w:rsidRPr="000F11B6">
        <w:rPr>
          <w:b/>
          <w:sz w:val="32"/>
        </w:rPr>
        <w:t>Transformers</w:t>
      </w:r>
    </w:p>
    <w:p w:rsidR="007C306B" w:rsidRPr="007C306B" w:rsidRDefault="0030362D" w:rsidP="007C306B">
      <w:pPr>
        <w:pStyle w:val="ListParagraph"/>
        <w:numPr>
          <w:ilvl w:val="0"/>
          <w:numId w:val="7"/>
        </w:numPr>
        <w:rPr>
          <w:sz w:val="32"/>
        </w:rPr>
      </w:pPr>
      <w:r w:rsidRPr="007C306B">
        <w:rPr>
          <w:sz w:val="32"/>
        </w:rPr>
        <w:t xml:space="preserve">Check out the beefy microwave oven step up transformers.  If they are step up transformers, which side it the primary?  The one with more windings, or the side with fewer?  </w:t>
      </w:r>
    </w:p>
    <w:p w:rsidR="007C306B" w:rsidRPr="007C306B" w:rsidRDefault="0030362D" w:rsidP="007C306B">
      <w:pPr>
        <w:pStyle w:val="ListParagraph"/>
        <w:numPr>
          <w:ilvl w:val="0"/>
          <w:numId w:val="7"/>
        </w:numPr>
        <w:rPr>
          <w:sz w:val="32"/>
        </w:rPr>
      </w:pPr>
      <w:r w:rsidRPr="007C306B">
        <w:rPr>
          <w:sz w:val="32"/>
        </w:rPr>
        <w:t xml:space="preserve">Admire the doorbell transformer.  Check out the isolation transformer.  Notice that the toothbrush can charge without electrical connections.  The connection is inductive.  </w:t>
      </w:r>
    </w:p>
    <w:p w:rsidR="0030362D" w:rsidRPr="007C306B" w:rsidRDefault="0030362D" w:rsidP="007C306B">
      <w:pPr>
        <w:pStyle w:val="ListParagraph"/>
        <w:numPr>
          <w:ilvl w:val="0"/>
          <w:numId w:val="7"/>
        </w:numPr>
        <w:rPr>
          <w:sz w:val="32"/>
        </w:rPr>
      </w:pPr>
      <w:r w:rsidRPr="007C306B">
        <w:rPr>
          <w:sz w:val="32"/>
        </w:rPr>
        <w:t>Look at the power supplies – notice that they have a transformer, diodes, and capacitors.  That should look familiar.</w:t>
      </w:r>
      <w:r w:rsidR="004D7FB5" w:rsidRPr="007C306B">
        <w:rPr>
          <w:sz w:val="32"/>
        </w:rPr>
        <w:t xml:space="preserve"> (Oscilloscope lab)</w:t>
      </w:r>
    </w:p>
    <w:p w:rsidR="0030362D" w:rsidRPr="000F11B6" w:rsidRDefault="0030362D" w:rsidP="0030362D">
      <w:pPr>
        <w:rPr>
          <w:b/>
          <w:sz w:val="32"/>
        </w:rPr>
      </w:pPr>
    </w:p>
    <w:p w:rsidR="007C306B" w:rsidRDefault="007C306B">
      <w:pPr>
        <w:rPr>
          <w:b/>
          <w:sz w:val="32"/>
        </w:rPr>
      </w:pPr>
      <w:r>
        <w:rPr>
          <w:b/>
          <w:sz w:val="32"/>
        </w:rPr>
        <w:t>Diode:</w:t>
      </w:r>
    </w:p>
    <w:p w:rsidR="007C306B" w:rsidRDefault="007C306B">
      <w:pPr>
        <w:rPr>
          <w:b/>
          <w:sz w:val="32"/>
        </w:rPr>
      </w:pPr>
      <w:r>
        <w:rPr>
          <w:b/>
          <w:noProof/>
          <w:sz w:val="32"/>
        </w:rPr>
        <w:drawing>
          <wp:inline distT="0" distB="0" distL="0" distR="0">
            <wp:extent cx="1590675" cy="98925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0675" cy="989254"/>
                    </a:xfrm>
                    <a:prstGeom prst="rect">
                      <a:avLst/>
                    </a:prstGeom>
                    <a:noFill/>
                    <a:ln w="9525">
                      <a:noFill/>
                      <a:miter lim="800000"/>
                      <a:headEnd/>
                      <a:tailEnd/>
                    </a:ln>
                  </pic:spPr>
                </pic:pic>
              </a:graphicData>
            </a:graphic>
          </wp:inline>
        </w:drawing>
      </w:r>
    </w:p>
    <w:p w:rsidR="007C306B" w:rsidRDefault="007C306B">
      <w:pPr>
        <w:rPr>
          <w:b/>
          <w:sz w:val="32"/>
        </w:rPr>
      </w:pPr>
    </w:p>
    <w:p w:rsidR="007C306B" w:rsidRDefault="007C306B">
      <w:pPr>
        <w:rPr>
          <w:b/>
          <w:sz w:val="32"/>
        </w:rPr>
      </w:pPr>
      <w:r>
        <w:rPr>
          <w:b/>
          <w:sz w:val="32"/>
        </w:rPr>
        <w:t>Capacitor:</w:t>
      </w:r>
    </w:p>
    <w:p w:rsidR="007C306B" w:rsidRDefault="007C306B">
      <w:pPr>
        <w:rPr>
          <w:b/>
          <w:sz w:val="32"/>
        </w:rPr>
      </w:pPr>
      <w:r>
        <w:rPr>
          <w:b/>
          <w:noProof/>
          <w:sz w:val="32"/>
        </w:rPr>
        <w:drawing>
          <wp:inline distT="0" distB="0" distL="0" distR="0">
            <wp:extent cx="2266950" cy="13894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66950" cy="1389421"/>
                    </a:xfrm>
                    <a:prstGeom prst="rect">
                      <a:avLst/>
                    </a:prstGeom>
                    <a:noFill/>
                    <a:ln w="9525">
                      <a:noFill/>
                      <a:miter lim="800000"/>
                      <a:headEnd/>
                      <a:tailEnd/>
                    </a:ln>
                  </pic:spPr>
                </pic:pic>
              </a:graphicData>
            </a:graphic>
          </wp:inline>
        </w:drawing>
      </w:r>
      <w:r>
        <w:rPr>
          <w:b/>
          <w:sz w:val="32"/>
        </w:rPr>
        <w:br w:type="page"/>
      </w:r>
    </w:p>
    <w:p w:rsidR="007C306B" w:rsidRDefault="007C306B">
      <w:pPr>
        <w:rPr>
          <w:b/>
          <w:sz w:val="32"/>
        </w:rPr>
      </w:pPr>
      <w:r>
        <w:rPr>
          <w:b/>
          <w:noProof/>
          <w:sz w:val="380"/>
          <w:szCs w:val="380"/>
        </w:rPr>
        <w:lastRenderedPageBreak/>
        <w:drawing>
          <wp:anchor distT="0" distB="0" distL="114300" distR="114300" simplePos="0" relativeHeight="251658240" behindDoc="0" locked="0" layoutInCell="1" allowOverlap="1">
            <wp:simplePos x="0" y="0"/>
            <wp:positionH relativeFrom="column">
              <wp:posOffset>3000375</wp:posOffset>
            </wp:positionH>
            <wp:positionV relativeFrom="paragraph">
              <wp:posOffset>523875</wp:posOffset>
            </wp:positionV>
            <wp:extent cx="1285875" cy="17335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85875" cy="1733550"/>
                    </a:xfrm>
                    <a:prstGeom prst="rect">
                      <a:avLst/>
                    </a:prstGeom>
                    <a:noFill/>
                    <a:ln w="9525">
                      <a:noFill/>
                      <a:miter lim="800000"/>
                      <a:headEnd/>
                      <a:tailEnd/>
                    </a:ln>
                  </pic:spPr>
                </pic:pic>
              </a:graphicData>
            </a:graphic>
          </wp:anchor>
        </w:drawing>
      </w:r>
      <w:r w:rsidR="0030362D" w:rsidRPr="007C306B">
        <w:rPr>
          <w:b/>
          <w:sz w:val="380"/>
          <w:szCs w:val="380"/>
        </w:rPr>
        <w:t>I</w:t>
      </w:r>
      <w:r w:rsidR="006C35B8" w:rsidRPr="007C306B">
        <w:rPr>
          <w:b/>
          <w:sz w:val="380"/>
          <w:szCs w:val="380"/>
        </w:rPr>
        <w:t>.</w:t>
      </w:r>
      <w:r w:rsidR="006C35B8" w:rsidRPr="000F11B6">
        <w:rPr>
          <w:b/>
          <w:sz w:val="32"/>
        </w:rPr>
        <w:t xml:space="preserve"> </w:t>
      </w:r>
    </w:p>
    <w:p w:rsidR="006C35B8" w:rsidRPr="000F11B6" w:rsidRDefault="006C35B8">
      <w:pPr>
        <w:rPr>
          <w:b/>
          <w:sz w:val="32"/>
        </w:rPr>
      </w:pPr>
      <w:r w:rsidRPr="000F11B6">
        <w:rPr>
          <w:b/>
          <w:sz w:val="32"/>
        </w:rPr>
        <w:t>BusyTown</w:t>
      </w:r>
    </w:p>
    <w:p w:rsidR="007C306B" w:rsidRPr="007C306B" w:rsidRDefault="006C35B8" w:rsidP="007C306B">
      <w:pPr>
        <w:pStyle w:val="ListParagraph"/>
        <w:numPr>
          <w:ilvl w:val="0"/>
          <w:numId w:val="8"/>
        </w:numPr>
        <w:rPr>
          <w:sz w:val="32"/>
        </w:rPr>
      </w:pPr>
      <w:r w:rsidRPr="007C306B">
        <w:rPr>
          <w:sz w:val="32"/>
        </w:rPr>
        <w:t xml:space="preserve">By reaching under the box, find the little magnets stuck </w:t>
      </w:r>
      <w:r w:rsidR="007C306B">
        <w:rPr>
          <w:sz w:val="32"/>
        </w:rPr>
        <w:t xml:space="preserve">to </w:t>
      </w:r>
      <w:r w:rsidRPr="007C306B">
        <w:rPr>
          <w:sz w:val="32"/>
        </w:rPr>
        <w:t xml:space="preserve">the underside of the street.  Use this to drive your little car around the streets of BusyTown.  Remember to stop at the intersections – they are all four way stops, and also stay on the right side of the road – because this isn’t Britain, is it??  </w:t>
      </w:r>
    </w:p>
    <w:p w:rsidR="007C306B" w:rsidRPr="007C306B" w:rsidRDefault="006C35B8" w:rsidP="007C306B">
      <w:pPr>
        <w:pStyle w:val="ListParagraph"/>
        <w:numPr>
          <w:ilvl w:val="0"/>
          <w:numId w:val="8"/>
        </w:numPr>
        <w:rPr>
          <w:sz w:val="32"/>
        </w:rPr>
      </w:pPr>
      <w:r w:rsidRPr="007C306B">
        <w:rPr>
          <w:sz w:val="32"/>
        </w:rPr>
        <w:t xml:space="preserve">See if you can find your way to the gas station, the antique shop, and the shoe store.  </w:t>
      </w:r>
    </w:p>
    <w:p w:rsidR="00B70204" w:rsidRDefault="006C35B8" w:rsidP="007C306B">
      <w:pPr>
        <w:pStyle w:val="ListParagraph"/>
        <w:numPr>
          <w:ilvl w:val="0"/>
          <w:numId w:val="8"/>
        </w:numPr>
        <w:rPr>
          <w:sz w:val="32"/>
        </w:rPr>
      </w:pPr>
      <w:r w:rsidRPr="007C306B">
        <w:rPr>
          <w:sz w:val="32"/>
        </w:rPr>
        <w:t>But seriously, you can steer the car, so how must the poles of the magnets be laid out</w:t>
      </w:r>
      <w:r w:rsidR="005746BF" w:rsidRPr="007C306B">
        <w:rPr>
          <w:sz w:val="32"/>
        </w:rPr>
        <w:t xml:space="preserve"> above and below the cardboard</w:t>
      </w:r>
      <w:r w:rsidRPr="007C306B">
        <w:rPr>
          <w:sz w:val="32"/>
        </w:rPr>
        <w:t>?</w:t>
      </w:r>
    </w:p>
    <w:p w:rsidR="007C306B" w:rsidRDefault="007C306B" w:rsidP="007C306B">
      <w:pPr>
        <w:pStyle w:val="ListParagraph"/>
        <w:numPr>
          <w:ilvl w:val="0"/>
          <w:numId w:val="8"/>
        </w:numPr>
        <w:rPr>
          <w:sz w:val="32"/>
        </w:rPr>
      </w:pPr>
      <w:r>
        <w:rPr>
          <w:sz w:val="32"/>
        </w:rPr>
        <w:t>Did you play read Richard Scarry books as a kid?</w:t>
      </w:r>
    </w:p>
    <w:p w:rsidR="007C306B" w:rsidRDefault="007C306B" w:rsidP="007C306B">
      <w:pPr>
        <w:pStyle w:val="ListParagraph"/>
        <w:numPr>
          <w:ilvl w:val="0"/>
          <w:numId w:val="8"/>
        </w:numPr>
        <w:rPr>
          <w:sz w:val="32"/>
        </w:rPr>
      </w:pPr>
      <w:r>
        <w:rPr>
          <w:sz w:val="32"/>
        </w:rPr>
        <w:t>Did you play the PC game Busy Town as a kid?  My kids did.  Favorite.</w:t>
      </w:r>
    </w:p>
    <w:p w:rsidR="00104310" w:rsidRPr="007C306B" w:rsidRDefault="00104310" w:rsidP="007C306B">
      <w:pPr>
        <w:pStyle w:val="ListParagraph"/>
        <w:numPr>
          <w:ilvl w:val="0"/>
          <w:numId w:val="8"/>
        </w:numPr>
        <w:rPr>
          <w:sz w:val="32"/>
        </w:rPr>
      </w:pPr>
      <w:r>
        <w:rPr>
          <w:sz w:val="32"/>
        </w:rPr>
        <w:t xml:space="preserve">What is the </w:t>
      </w:r>
      <w:proofErr w:type="spellStart"/>
      <w:r>
        <w:rPr>
          <w:sz w:val="32"/>
        </w:rPr>
        <w:t>favicon</w:t>
      </w:r>
      <w:proofErr w:type="spellEnd"/>
      <w:r>
        <w:rPr>
          <w:sz w:val="32"/>
        </w:rPr>
        <w:t xml:space="preserve"> for my website?</w:t>
      </w:r>
    </w:p>
    <w:p w:rsidR="007C306B" w:rsidRDefault="007C306B">
      <w:pPr>
        <w:rPr>
          <w:sz w:val="32"/>
        </w:rPr>
      </w:pPr>
    </w:p>
    <w:p w:rsidR="007C306B" w:rsidRDefault="007C306B">
      <w:pPr>
        <w:rPr>
          <w:sz w:val="32"/>
        </w:rPr>
      </w:pPr>
    </w:p>
    <w:p w:rsidR="007C306B" w:rsidRPr="000F11B6" w:rsidRDefault="007C306B" w:rsidP="007C306B">
      <w:pPr>
        <w:jc w:val="center"/>
        <w:rPr>
          <w:sz w:val="32"/>
        </w:rPr>
      </w:pPr>
    </w:p>
    <w:sectPr w:rsidR="007C306B" w:rsidRPr="000F11B6" w:rsidSect="003E2747">
      <w:pgSz w:w="12240" w:h="15840"/>
      <w:pgMar w:top="720" w:right="81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76E"/>
    <w:multiLevelType w:val="hybridMultilevel"/>
    <w:tmpl w:val="8444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B4F00"/>
    <w:multiLevelType w:val="hybridMultilevel"/>
    <w:tmpl w:val="7498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31CD4"/>
    <w:multiLevelType w:val="hybridMultilevel"/>
    <w:tmpl w:val="2C5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C1048"/>
    <w:multiLevelType w:val="hybridMultilevel"/>
    <w:tmpl w:val="A77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E585B"/>
    <w:multiLevelType w:val="hybridMultilevel"/>
    <w:tmpl w:val="D3DAF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4C2522"/>
    <w:multiLevelType w:val="hybridMultilevel"/>
    <w:tmpl w:val="9348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945FA"/>
    <w:multiLevelType w:val="hybridMultilevel"/>
    <w:tmpl w:val="9364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97A43"/>
    <w:multiLevelType w:val="hybridMultilevel"/>
    <w:tmpl w:val="521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22B"/>
    <w:rsid w:val="000F11B6"/>
    <w:rsid w:val="000F34DF"/>
    <w:rsid w:val="00104310"/>
    <w:rsid w:val="00152A73"/>
    <w:rsid w:val="0015353B"/>
    <w:rsid w:val="00194FF2"/>
    <w:rsid w:val="00196B49"/>
    <w:rsid w:val="001A6EC9"/>
    <w:rsid w:val="00226022"/>
    <w:rsid w:val="00255244"/>
    <w:rsid w:val="0030362D"/>
    <w:rsid w:val="00310396"/>
    <w:rsid w:val="00372B6A"/>
    <w:rsid w:val="003E2747"/>
    <w:rsid w:val="00426FE5"/>
    <w:rsid w:val="004D7FB5"/>
    <w:rsid w:val="00535A50"/>
    <w:rsid w:val="00543722"/>
    <w:rsid w:val="005746BF"/>
    <w:rsid w:val="0060365A"/>
    <w:rsid w:val="00657478"/>
    <w:rsid w:val="0066022B"/>
    <w:rsid w:val="006C35B8"/>
    <w:rsid w:val="006F54DC"/>
    <w:rsid w:val="00704B3D"/>
    <w:rsid w:val="00793F13"/>
    <w:rsid w:val="007B5C9F"/>
    <w:rsid w:val="007C0E96"/>
    <w:rsid w:val="007C306B"/>
    <w:rsid w:val="008A0292"/>
    <w:rsid w:val="008E0905"/>
    <w:rsid w:val="008F6F68"/>
    <w:rsid w:val="00912821"/>
    <w:rsid w:val="00920601"/>
    <w:rsid w:val="009570FE"/>
    <w:rsid w:val="00A05014"/>
    <w:rsid w:val="00AC16B7"/>
    <w:rsid w:val="00AE33C3"/>
    <w:rsid w:val="00AF15E1"/>
    <w:rsid w:val="00B70204"/>
    <w:rsid w:val="00BB6573"/>
    <w:rsid w:val="00BC0416"/>
    <w:rsid w:val="00C13A97"/>
    <w:rsid w:val="00C36639"/>
    <w:rsid w:val="00C60C50"/>
    <w:rsid w:val="00CC645B"/>
    <w:rsid w:val="00D62B85"/>
    <w:rsid w:val="00D64F47"/>
    <w:rsid w:val="00DE4FCC"/>
    <w:rsid w:val="00E2293F"/>
    <w:rsid w:val="00E50CC5"/>
    <w:rsid w:val="00EC2AFB"/>
    <w:rsid w:val="00EF5A19"/>
    <w:rsid w:val="00F621ED"/>
    <w:rsid w:val="00F93944"/>
    <w:rsid w:val="00FA2AF3"/>
    <w:rsid w:val="00FE1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A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2A73"/>
    <w:rPr>
      <w:rFonts w:ascii="Tahoma" w:hAnsi="Tahoma" w:cs="Tahoma"/>
      <w:sz w:val="16"/>
      <w:szCs w:val="16"/>
    </w:rPr>
  </w:style>
  <w:style w:type="paragraph" w:styleId="ListParagraph">
    <w:name w:val="List Paragraph"/>
    <w:basedOn w:val="Normal"/>
    <w:uiPriority w:val="72"/>
    <w:rsid w:val="000F11B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Magnaprobe Lab</vt:lpstr>
    </vt:vector>
  </TitlesOfParts>
  <Company>Tigard Tualatin School District</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Magnaprobe Lab</dc:title>
  <dc:creator>Chris Murray</dc:creator>
  <cp:lastModifiedBy>physics</cp:lastModifiedBy>
  <cp:revision>24</cp:revision>
  <cp:lastPrinted>2023-02-16T18:27:00Z</cp:lastPrinted>
  <dcterms:created xsi:type="dcterms:W3CDTF">2013-12-03T04:03:00Z</dcterms:created>
  <dcterms:modified xsi:type="dcterms:W3CDTF">2023-02-16T18:27:00Z</dcterms:modified>
</cp:coreProperties>
</file>