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714" w:rsidRDefault="00D25714" w:rsidP="00D25714">
      <w:pPr>
        <w:rPr>
          <w:rFonts w:ascii="Times New Roman" w:hAnsi="Times New Roman"/>
          <w:b/>
          <w:sz w:val="28"/>
        </w:rPr>
      </w:pPr>
      <w:r w:rsidRPr="00C96BBA">
        <w:rPr>
          <w:b/>
          <w:sz w:val="28"/>
          <w:szCs w:val="28"/>
        </w:rPr>
        <w:t>Trans</w:t>
      </w:r>
      <w:r>
        <w:rPr>
          <w:b/>
          <w:sz w:val="28"/>
          <w:szCs w:val="28"/>
        </w:rPr>
        <w:t>lational</w:t>
      </w:r>
      <w:r w:rsidRPr="00C96BBA">
        <w:rPr>
          <w:b/>
          <w:sz w:val="28"/>
          <w:szCs w:val="28"/>
        </w:rPr>
        <w:t xml:space="preserve"> (Y only) and Tors</w:t>
      </w:r>
      <w:r>
        <w:rPr>
          <w:b/>
          <w:sz w:val="28"/>
          <w:szCs w:val="28"/>
        </w:rPr>
        <w:t>ional Equilibrium from 9.3</w:t>
      </w:r>
    </w:p>
    <w:p w:rsidR="00D25714" w:rsidRPr="00C96BBA" w:rsidRDefault="00D25714" w:rsidP="00D25714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A</w:t>
      </w:r>
      <w:r w:rsidRPr="00AD2AD2">
        <w:rPr>
          <w:rFonts w:ascii="Times New Roman" w:hAnsi="Times New Roman"/>
          <w:sz w:val="16"/>
        </w:rPr>
        <w:t>ll beams and objects are uniform</w:t>
      </w:r>
      <w:r>
        <w:rPr>
          <w:rFonts w:ascii="Times New Roman" w:hAnsi="Times New Roman"/>
          <w:sz w:val="16"/>
        </w:rPr>
        <w:t>.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D25714" w:rsidTr="008A5587">
        <w:tc>
          <w:tcPr>
            <w:tcW w:w="5152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2269AC">
              <w:rPr>
                <w:rFonts w:ascii="Times New Roman" w:hAnsi="Times New Roman"/>
                <w:sz w:val="20"/>
              </w:rPr>
              <w:t xml:space="preserve">1. </w:t>
            </w:r>
            <w:r>
              <w:rPr>
                <w:rFonts w:ascii="Times New Roman" w:hAnsi="Times New Roman"/>
                <w:sz w:val="20"/>
              </w:rPr>
              <w:t>The beam is 6.10 m long, and the person is standing 1.10 m from the right side.  Find the tensions in the cables.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(T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 w:rsidR="00432591" w:rsidRPr="00435FA7">
              <w:rPr>
                <w:rFonts w:ascii="Times New Roman" w:hAnsi="Times New Roman"/>
                <w:sz w:val="16"/>
              </w:rPr>
              <w:t xml:space="preserve">402 </w:t>
            </w:r>
            <w:r w:rsidRPr="00435FA7">
              <w:rPr>
                <w:rFonts w:ascii="Times New Roman" w:hAnsi="Times New Roman"/>
                <w:sz w:val="16"/>
              </w:rPr>
              <w:t>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, T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 w:rsidR="00432591" w:rsidRPr="00435FA7">
              <w:rPr>
                <w:rFonts w:ascii="Times New Roman" w:hAnsi="Times New Roman"/>
                <w:sz w:val="16"/>
              </w:rPr>
              <w:t xml:space="preserve">854 </w:t>
            </w:r>
            <w:r w:rsidRPr="00435FA7">
              <w:rPr>
                <w:rFonts w:ascii="Times New Roman" w:hAnsi="Times New Roman"/>
                <w:sz w:val="16"/>
              </w:rPr>
              <w:t>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</w:p>
          <w:p w:rsidR="00D25714" w:rsidRPr="002269AC" w:rsidRDefault="00D25714" w:rsidP="008A5587">
            <w:pPr>
              <w:rPr>
                <w:rFonts w:ascii="Times New Roman" w:hAnsi="Times New Roman"/>
                <w:sz w:val="20"/>
              </w:rPr>
            </w:pPr>
            <w:r w:rsidRPr="00A9655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1900052" cy="1240971"/>
                  <wp:effectExtent l="0" t="0" r="0" b="0"/>
                  <wp:docPr id="20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208610" cy="3048000"/>
                            <a:chOff x="228600" y="381000"/>
                            <a:chExt cx="4208610" cy="3048000"/>
                          </a:xfrm>
                        </a:grpSpPr>
                        <a:sp>
                          <a:nvSpPr>
                            <a:cNvPr id="18" name="Rectangle 17"/>
                            <a:cNvSpPr/>
                          </a:nvSpPr>
                          <a:spPr bwMode="auto">
                            <a:xfrm>
                              <a:off x="381000" y="2971800"/>
                              <a:ext cx="3810000" cy="457200"/>
                            </a:xfrm>
                            <a:prstGeom prst="rect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triangle" w="med" len="med"/>
                            </a:ln>
                            <a:effectLst/>
                          </a:spPr>
                          <a:txSp>
                            <a:txBody>
                              <a:bodyPr vert="horz" wrap="square" lIns="91440" tIns="45720" rIns="91440" bIns="45720" numCol="1" rtlCol="0" anchor="t" anchorCtr="0" compatLnSpc="1">
                                <a:prstTxWarp prst="textNoShape">
                                  <a:avLst/>
                                </a:prstTxWarp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marL="0" marR="0" indent="0" algn="ctr" defTabSz="914400" rtl="0" eaLnBrk="1" fontAlgn="base" latinLnBrk="0" hangingPunct="1">
                                  <a:lnSpc>
                                    <a:spcPct val="100000"/>
                                  </a:lnSpc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buClrTx/>
                                  <a:buSzTx/>
                                  <a:buFontTx/>
                                  <a:buNone/>
                                  <a:tabLst/>
                                </a:pP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rPr>
                                  <a:t>56.0 </a:t>
                                </a:r>
                                <a:r>
                                  <a: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rPr>
                                  <a:t>kg</a:t>
                                </a:r>
                              </a:p>
                            </a:txBody>
                            <a:useSpRect/>
                          </a:txSp>
                        </a:sp>
                        <a:cxnSp>
                          <a:nvCxnSpPr>
                            <a:cNvPr id="12" name="Straight Connector 11"/>
                            <a:cNvCxnSpPr/>
                          </a:nvCxnSpPr>
                          <a:spPr bwMode="auto">
                            <a:xfrm flipV="1">
                              <a:off x="381000" y="838200"/>
                              <a:ext cx="0" cy="21336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cxnSp>
                          <a:nvCxnSpPr>
                            <a:cNvPr id="13" name="Straight Connector 12"/>
                            <a:cNvCxnSpPr/>
                          </a:nvCxnSpPr>
                          <a:spPr bwMode="auto">
                            <a:xfrm flipV="1">
                              <a:off x="4191000" y="838200"/>
                              <a:ext cx="0" cy="2133600"/>
                            </a:xfrm>
                            <a:prstGeom prst="line">
                              <a:avLst/>
                            </a:prstGeom>
                            <a:solidFill>
                              <a:srgbClr val="808080"/>
                            </a:solidFill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  <a:effectLst/>
                          </a:spPr>
                        </a:cxnSp>
                        <a:grpSp>
                          <a:nvGrpSpPr>
                            <a:cNvPr id="14" name="Group 13"/>
                            <a:cNvGrpSpPr/>
                          </a:nvGrpSpPr>
                          <a:grpSpPr>
                            <a:xfrm>
                              <a:off x="3124200" y="1562100"/>
                              <a:ext cx="381000" cy="1417935"/>
                              <a:chOff x="1857375" y="2590800"/>
                              <a:chExt cx="533400" cy="1295400"/>
                            </a:xfrm>
                          </a:grpSpPr>
                          <a:cxnSp>
                            <a:nvCxnSpPr>
                              <a:cNvPr id="15" name="Straight Connector 14"/>
                              <a:cNvCxnSpPr/>
                            </a:nvCxnSpPr>
                            <a:spPr bwMode="auto">
                              <a:xfrm flipV="1">
                                <a:off x="1981200" y="3429000"/>
                                <a:ext cx="1524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16" name="Straight Connector 15"/>
                              <a:cNvCxnSpPr/>
                            </a:nvCxnSpPr>
                            <a:spPr bwMode="auto">
                              <a:xfrm flipH="1" flipV="1">
                                <a:off x="2133600" y="3429000"/>
                                <a:ext cx="228600" cy="4572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0" name="Straight Connector 19"/>
                              <a:cNvCxnSpPr/>
                            </a:nvCxnSpPr>
                            <a:spPr bwMode="auto">
                              <a:xfrm flipV="1">
                                <a:off x="2133600" y="2895600"/>
                                <a:ext cx="0" cy="55245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2" name="Oval 21"/>
                              <a:cNvSpPr/>
                            </a:nvSpPr>
                            <a:spPr bwMode="auto">
                              <a:xfrm>
                                <a:off x="2016920" y="2590800"/>
                                <a:ext cx="228600" cy="3048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5" name="Straight Connector 24"/>
                              <a:cNvCxnSpPr/>
                            </a:nvCxnSpPr>
                            <a:spPr bwMode="auto">
                              <a:xfrm>
                                <a:off x="1857375" y="3048000"/>
                                <a:ext cx="533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</a:grpSp>
                        <a:sp>
                          <a:nvSpPr>
                            <a:cNvPr id="27" name="TextBox 26"/>
                            <a:cNvSpPr txBox="1"/>
                          </a:nvSpPr>
                          <a:spPr>
                            <a:xfrm>
                              <a:off x="2895600" y="1066800"/>
                              <a:ext cx="1107996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72.0 kg</a:t>
                                </a:r>
                                <a:endParaRPr lang="en-US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8" name="TextBox 27"/>
                            <a:cNvSpPr txBox="1"/>
                          </a:nvSpPr>
                          <a:spPr>
                            <a:xfrm>
                              <a:off x="228600" y="381000"/>
                              <a:ext cx="47481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T</a:t>
                                </a:r>
                                <a:r>
                                  <a:rPr lang="en-US" baseline="-25000" dirty="0" smtClean="0"/>
                                  <a:t>1</a:t>
                                </a:r>
                                <a:endParaRPr lang="en-US" baseline="-25000" dirty="0"/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9" name="TextBox 28"/>
                            <a:cNvSpPr txBox="1"/>
                          </a:nvSpPr>
                          <a:spPr>
                            <a:xfrm>
                              <a:off x="3962400" y="381000"/>
                              <a:ext cx="474810" cy="46166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rtlCol="0">
                                <a:spAutoFit/>
                              </a:bodyPr>
                              <a:lstStyle>
                                <a:defPPr>
                                  <a:defRPr lang="en-US"/>
                                </a:defPPr>
                                <a:lvl1pPr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rtl="0" fontAlgn="base">
                                  <a:spcBef>
                                    <a:spcPct val="0"/>
                                  </a:spcBef>
                                  <a:spcAft>
                                    <a:spcPct val="0"/>
                                  </a:spcAft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Times New Roman" charset="0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r>
                                  <a:rPr lang="en-US" dirty="0" smtClean="0"/>
                                  <a:t>T</a:t>
                                </a:r>
                                <a:r>
                                  <a:rPr lang="en-US" baseline="-25000" dirty="0" smtClean="0"/>
                                  <a:t>2</a:t>
                                </a:r>
                                <a:endParaRPr lang="en-US" baseline="-25000" dirty="0"/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D25714" w:rsidRPr="002269AC" w:rsidRDefault="00D25714" w:rsidP="008A5587">
            <w:pPr>
              <w:rPr>
                <w:rFonts w:ascii="Times New Roman" w:hAnsi="Times New Roman"/>
                <w:sz w:val="20"/>
              </w:rPr>
            </w:pPr>
          </w:p>
          <w:p w:rsidR="00D25714" w:rsidRPr="002269AC" w:rsidRDefault="00D25714" w:rsidP="008A55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4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2. The beam is 11.0 m long, and the person is standing 4.00 m from the left side.  Find the forces exerted by the supports.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F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482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F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313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Pr="002269AC" w:rsidRDefault="00D25714" w:rsidP="008A5587">
            <w:pPr>
              <w:rPr>
                <w:rFonts w:ascii="Times New Roman" w:hAnsi="Times New Roman"/>
                <w:sz w:val="20"/>
              </w:rPr>
            </w:pPr>
          </w:p>
          <w:p w:rsidR="00D25714" w:rsidRPr="002269AC" w:rsidRDefault="00D25714" w:rsidP="008A5587">
            <w:pPr>
              <w:rPr>
                <w:rFonts w:ascii="Times New Roman" w:hAnsi="Times New Roman"/>
                <w:sz w:val="20"/>
              </w:rPr>
            </w:pPr>
            <w:r w:rsidRPr="00A9655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78182" cy="1430977"/>
                  <wp:effectExtent l="0" t="0" r="0" b="0"/>
                  <wp:docPr id="21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70510" cy="3281065"/>
                            <a:chOff x="228600" y="1066800"/>
                            <a:chExt cx="4170510" cy="3281065"/>
                          </a:xfrm>
                        </a:grpSpPr>
                        <a:grpSp>
                          <a:nvGrpSpPr>
                            <a:cNvPr id="24" name="Group 23"/>
                            <a:cNvGrpSpPr/>
                          </a:nvGrpSpPr>
                          <a:grpSpPr>
                            <a:xfrm>
                              <a:off x="228600" y="1066800"/>
                              <a:ext cx="4170510" cy="3281065"/>
                              <a:chOff x="228600" y="1066800"/>
                              <a:chExt cx="4170510" cy="3281065"/>
                            </a:xfrm>
                          </a:grpSpPr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18.0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16"/>
                              <a:cNvGrpSpPr/>
                            </a:nvGrpSpPr>
                            <a:grpSpPr>
                              <a:xfrm>
                                <a:off x="1406604" y="1066800"/>
                                <a:ext cx="1107996" cy="1913235"/>
                                <a:chOff x="2895600" y="1066800"/>
                                <a:chExt cx="1107996" cy="1913235"/>
                              </a:xfrm>
                            </a:grpSpPr>
                            <a:grpSp>
                              <a:nvGrpSpPr>
                                <a:cNvPr id="9" name="Group 13"/>
                                <a:cNvGrpSpPr/>
                              </a:nvGrpSpPr>
                              <a:grpSpPr>
                                <a:xfrm>
                                  <a:off x="3124200" y="1562100"/>
                                  <a:ext cx="381000" cy="1417935"/>
                                  <a:chOff x="1857375" y="2590800"/>
                                  <a:chExt cx="533400" cy="1295400"/>
                                </a:xfrm>
                              </a:grpSpPr>
                              <a:cxnSp>
                                <a:nvCxnSpPr>
                                  <a:cNvPr id="15" name="Straight Connector 14"/>
                                  <a:cNvCxnSpPr/>
                                </a:nvCxnSpPr>
                                <a:spPr bwMode="auto">
                                  <a:xfrm flipV="1">
                                    <a:off x="1981200" y="3429000"/>
                                    <a:ext cx="1524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 bwMode="auto">
                                  <a:xfrm flipH="1" flipV="1">
                                    <a:off x="2133600" y="3429000"/>
                                    <a:ext cx="2286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 bwMode="auto">
                                  <a:xfrm flipV="1">
                                    <a:off x="2133600" y="2895600"/>
                                    <a:ext cx="0" cy="5524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sp>
                                <a:nvSpPr>
                                  <a:cNvPr id="22" name="Oval 21"/>
                                  <a:cNvSpPr/>
                                </a:nvSpPr>
                                <a:spPr bwMode="auto">
                                  <a:xfrm>
                                    <a:off x="2016920" y="2590800"/>
                                    <a:ext cx="228600" cy="304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rtlCol="0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en-US" sz="24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Times New Roman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5" name="Straight Connector 24"/>
                                  <a:cNvCxnSpPr/>
                                </a:nvCxnSpPr>
                                <a:spPr bwMode="auto">
                                  <a:xfrm>
                                    <a:off x="1857375" y="3048000"/>
                                    <a:ext cx="533400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</a:grpSp>
                            <a:sp>
                              <a:nvSpPr>
                                <a:cNvPr id="27" name="TextBox 26"/>
                                <a:cNvSpPr txBox="1"/>
                              </a:nvSpPr>
                              <a:spPr>
                                <a:xfrm>
                                  <a:off x="2895600" y="1066800"/>
                                  <a:ext cx="1107996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/>
                                      <a:t>63.0 kg</a:t>
                                    </a:r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286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1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39243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2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Rectangle 18"/>
                              <a:cNvSpPr/>
                            </a:nvSpPr>
                            <a:spPr bwMode="auto">
                              <a:xfrm>
                                <a:off x="38100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Rectangle 20"/>
                              <a:cNvSpPr/>
                            </a:nvSpPr>
                            <a:spPr bwMode="auto">
                              <a:xfrm>
                                <a:off x="404004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25714" w:rsidTr="008A5587">
        <w:tc>
          <w:tcPr>
            <w:tcW w:w="5152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3. The beam is 8.20 m long, and F</w:t>
            </w:r>
            <w:r w:rsidRPr="00457E96"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is 3.00 m from the left side, and the person is 0.500 m from the right side.  Find the forces exerted by the supports.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F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1030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down</w:t>
            </w:r>
            <w:r w:rsidRPr="00435FA7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F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1830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</w:p>
          <w:p w:rsidR="00D25714" w:rsidRPr="00A96556" w:rsidRDefault="00D25714" w:rsidP="008A5587">
            <w:pPr>
              <w:rPr>
                <w:rFonts w:ascii="Times New Roman" w:hAnsi="Times New Roman"/>
                <w:sz w:val="20"/>
              </w:rPr>
            </w:pPr>
            <w:r w:rsidRPr="00A9655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08810" cy="1591293"/>
                  <wp:effectExtent l="0" t="0" r="0" b="0"/>
                  <wp:docPr id="22" name="Object 3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384596" cy="3281065"/>
                            <a:chOff x="228600" y="1066800"/>
                            <a:chExt cx="4384596" cy="3281065"/>
                          </a:xfrm>
                        </a:grpSpPr>
                        <a:grpSp>
                          <a:nvGrpSpPr>
                            <a:cNvPr id="23" name="Group 22"/>
                            <a:cNvGrpSpPr/>
                          </a:nvGrpSpPr>
                          <a:grpSpPr>
                            <a:xfrm>
                              <a:off x="228600" y="1066800"/>
                              <a:ext cx="4384596" cy="3281065"/>
                              <a:chOff x="228600" y="1066800"/>
                              <a:chExt cx="4384596" cy="3281065"/>
                            </a:xfrm>
                          </a:grpSpPr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18.0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16"/>
                              <a:cNvGrpSpPr/>
                            </a:nvGrpSpPr>
                            <a:grpSpPr>
                              <a:xfrm>
                                <a:off x="3505200" y="1066800"/>
                                <a:ext cx="1107996" cy="1913235"/>
                                <a:chOff x="2895600" y="1066800"/>
                                <a:chExt cx="1107996" cy="1913235"/>
                              </a:xfrm>
                            </a:grpSpPr>
                            <a:grpSp>
                              <a:nvGrpSpPr>
                                <a:cNvPr id="9" name="Group 13"/>
                                <a:cNvGrpSpPr/>
                              </a:nvGrpSpPr>
                              <a:grpSpPr>
                                <a:xfrm>
                                  <a:off x="3124200" y="1562100"/>
                                  <a:ext cx="381000" cy="1417935"/>
                                  <a:chOff x="1857375" y="2590800"/>
                                  <a:chExt cx="533400" cy="1295400"/>
                                </a:xfrm>
                              </a:grpSpPr>
                              <a:cxnSp>
                                <a:nvCxnSpPr>
                                  <a:cNvPr id="15" name="Straight Connector 14"/>
                                  <a:cNvCxnSpPr/>
                                </a:nvCxnSpPr>
                                <a:spPr bwMode="auto">
                                  <a:xfrm flipV="1">
                                    <a:off x="1981200" y="3429000"/>
                                    <a:ext cx="1524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 bwMode="auto">
                                  <a:xfrm flipH="1" flipV="1">
                                    <a:off x="2133600" y="3429000"/>
                                    <a:ext cx="2286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 bwMode="auto">
                                  <a:xfrm flipV="1">
                                    <a:off x="2133600" y="2895600"/>
                                    <a:ext cx="0" cy="5524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sp>
                                <a:nvSpPr>
                                  <a:cNvPr id="22" name="Oval 21"/>
                                  <a:cNvSpPr/>
                                </a:nvSpPr>
                                <a:spPr bwMode="auto">
                                  <a:xfrm>
                                    <a:off x="2016920" y="2590800"/>
                                    <a:ext cx="228600" cy="304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rtlCol="0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en-US" sz="24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Times New Roman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5" name="Straight Connector 24"/>
                                  <a:cNvCxnSpPr/>
                                </a:nvCxnSpPr>
                                <a:spPr bwMode="auto">
                                  <a:xfrm>
                                    <a:off x="1857375" y="3048000"/>
                                    <a:ext cx="533400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</a:grpSp>
                            <a:sp>
                              <a:nvSpPr>
                                <a:cNvPr id="27" name="TextBox 26"/>
                                <a:cNvSpPr txBox="1"/>
                              </a:nvSpPr>
                              <a:spPr>
                                <a:xfrm>
                                  <a:off x="2895600" y="1066800"/>
                                  <a:ext cx="1107996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/>
                                      <a:t>63.0 kg</a:t>
                                    </a:r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286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1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14097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2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Rectangle 18"/>
                              <a:cNvSpPr/>
                            </a:nvSpPr>
                            <a:spPr bwMode="auto">
                              <a:xfrm>
                                <a:off x="38100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Rectangle 20"/>
                              <a:cNvSpPr/>
                            </a:nvSpPr>
                            <a:spPr bwMode="auto">
                              <a:xfrm>
                                <a:off x="152400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25714" w:rsidRPr="00A96556" w:rsidRDefault="00D25714" w:rsidP="008A55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4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 The beam is 9.00 m long, and F</w:t>
            </w:r>
            <w:r w:rsidRPr="00457E96">
              <w:rPr>
                <w:rFonts w:ascii="Times New Roman" w:hAnsi="Times New Roman"/>
                <w:sz w:val="20"/>
                <w:vertAlign w:val="subscript"/>
              </w:rPr>
              <w:t>2</w:t>
            </w:r>
            <w:r>
              <w:rPr>
                <w:rFonts w:ascii="Times New Roman" w:hAnsi="Times New Roman"/>
                <w:sz w:val="20"/>
              </w:rPr>
              <w:t xml:space="preserve"> is 3.00 m from the right side, and the person is 3.00 m from the left side.  Find the forces exerted by the supports.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F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258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F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331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Pr="00A96556" w:rsidRDefault="00D25714" w:rsidP="008A5587">
            <w:pPr>
              <w:rPr>
                <w:rFonts w:ascii="Times New Roman" w:hAnsi="Times New Roman"/>
                <w:sz w:val="20"/>
              </w:rPr>
            </w:pPr>
            <w:r w:rsidRPr="00A9655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042556" cy="1591293"/>
                  <wp:effectExtent l="0" t="0" r="0" b="0"/>
                  <wp:docPr id="23" name="Object 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62400" cy="3281065"/>
                            <a:chOff x="228600" y="1066800"/>
                            <a:chExt cx="3962400" cy="3281065"/>
                          </a:xfrm>
                        </a:grpSpPr>
                        <a:grpSp>
                          <a:nvGrpSpPr>
                            <a:cNvPr id="23" name="Group 22"/>
                            <a:cNvGrpSpPr/>
                          </a:nvGrpSpPr>
                          <a:grpSpPr>
                            <a:xfrm>
                              <a:off x="228600" y="1066800"/>
                              <a:ext cx="3962400" cy="3281065"/>
                              <a:chOff x="228600" y="1066800"/>
                              <a:chExt cx="3962400" cy="3281065"/>
                            </a:xfrm>
                          </a:grpSpPr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15.0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grpSp>
                            <a:nvGrpSpPr>
                              <a:cNvPr id="4" name="Group 16"/>
                              <a:cNvGrpSpPr/>
                            </a:nvGrpSpPr>
                            <a:grpSpPr>
                              <a:xfrm>
                                <a:off x="1066800" y="1066800"/>
                                <a:ext cx="1107996" cy="1913235"/>
                                <a:chOff x="2895600" y="1066800"/>
                                <a:chExt cx="1107996" cy="1913235"/>
                              </a:xfrm>
                            </a:grpSpPr>
                            <a:grpSp>
                              <a:nvGrpSpPr>
                                <a:cNvPr id="9" name="Group 13"/>
                                <a:cNvGrpSpPr/>
                              </a:nvGrpSpPr>
                              <a:grpSpPr>
                                <a:xfrm>
                                  <a:off x="3124200" y="1562100"/>
                                  <a:ext cx="381000" cy="1417935"/>
                                  <a:chOff x="1857375" y="2590800"/>
                                  <a:chExt cx="533400" cy="1295400"/>
                                </a:xfrm>
                              </a:grpSpPr>
                              <a:cxnSp>
                                <a:nvCxnSpPr>
                                  <a:cNvPr id="15" name="Straight Connector 14"/>
                                  <a:cNvCxnSpPr/>
                                </a:nvCxnSpPr>
                                <a:spPr bwMode="auto">
                                  <a:xfrm flipV="1">
                                    <a:off x="1981200" y="3429000"/>
                                    <a:ext cx="1524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16" name="Straight Connector 15"/>
                                  <a:cNvCxnSpPr/>
                                </a:nvCxnSpPr>
                                <a:spPr bwMode="auto">
                                  <a:xfrm flipH="1" flipV="1">
                                    <a:off x="2133600" y="3429000"/>
                                    <a:ext cx="228600" cy="45720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cxnSp>
                                <a:nvCxnSpPr>
                                  <a:cNvPr id="20" name="Straight Connector 19"/>
                                  <a:cNvCxnSpPr/>
                                </a:nvCxnSpPr>
                                <a:spPr bwMode="auto">
                                  <a:xfrm flipV="1">
                                    <a:off x="2133600" y="2895600"/>
                                    <a:ext cx="0" cy="55245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  <a:sp>
                                <a:nvSpPr>
                                  <a:cNvPr id="22" name="Oval 21"/>
                                  <a:cNvSpPr/>
                                </a:nvSpPr>
                                <a:spPr bwMode="auto">
                                  <a:xfrm>
                                    <a:off x="2016920" y="2590800"/>
                                    <a:ext cx="228600" cy="304800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triangle" w="med" len="med"/>
                                  </a:ln>
                                  <a:effectLst/>
                                </a:spPr>
                                <a:txSp>
                                  <a:txBody>
                                    <a:bodyPr vert="horz" wrap="square" lIns="91440" tIns="45720" rIns="91440" bIns="45720" numCol="1" rtlCol="0" anchor="t" anchorCtr="0" compatLnSpc="1">
                                      <a:prstTxWarp prst="textNoShape">
                                        <a:avLst/>
                                      </a:prstTxWarp>
                                    </a:bodyPr>
                                    <a:lstStyle>
                                      <a:defPPr>
                                        <a:defRPr lang="en-US"/>
                                      </a:defPPr>
                                      <a:lvl1pPr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1pPr>
                                      <a:lvl2pPr marL="4572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2pPr>
                                      <a:lvl3pPr marL="9144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3pPr>
                                      <a:lvl4pPr marL="13716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4pPr>
                                      <a:lvl5pPr marL="1828800" algn="l" rtl="0" fontAlgn="base"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5pPr>
                                      <a:lvl6pPr marL="22860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6pPr>
                                      <a:lvl7pPr marL="27432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7pPr>
                                      <a:lvl8pPr marL="32004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8pPr>
                                      <a:lvl9pPr marL="3657600" algn="l" defTabSz="914400" rtl="0" eaLnBrk="1" latinLnBrk="0" hangingPunct="1">
                                        <a:defRPr sz="2400" kern="1200">
                                          <a:solidFill>
                                            <a:schemeClr val="tx1"/>
                                          </a:solidFill>
                                          <a:latin typeface="Times New Roman" charset="0"/>
                                          <a:ea typeface="+mn-ea"/>
                                          <a:cs typeface="+mn-cs"/>
                                        </a:defRPr>
                                      </a:lvl9pPr>
                                    </a:lstStyle>
                                    <a:p>
                                      <a:pPr marL="0" marR="0" indent="0" algn="l" defTabSz="914400" rtl="0" eaLnBrk="1" fontAlgn="base" latinLnBrk="0" hangingPunct="1">
                                        <a:lnSpc>
                                          <a:spcPct val="100000"/>
                                        </a:lnSpc>
                                        <a:spcBef>
                                          <a:spcPct val="0"/>
                                        </a:spcBef>
                                        <a:spcAft>
                                          <a:spcPct val="0"/>
                                        </a:spcAft>
                                        <a:buClrTx/>
                                        <a:buSzTx/>
                                        <a:buFontTx/>
                                        <a:buNone/>
                                        <a:tabLst/>
                                      </a:pPr>
                                      <a:endParaRPr kumimoji="0" lang="en-US" sz="2400" b="0" i="0" u="none" strike="noStrike" cap="none" normalizeH="0" baseline="0" smtClean="0">
                                        <a:ln>
                                          <a:noFill/>
                                        </a:ln>
                                        <a:solidFill>
                                          <a:schemeClr val="tx1"/>
                                        </a:solidFill>
                                        <a:effectLst/>
                                        <a:latin typeface="Times New Roman" charset="0"/>
                                      </a:endParaRPr>
                                    </a:p>
                                  </a:txBody>
                                  <a:useSpRect/>
                                </a:txSp>
                              </a:sp>
                              <a:cxnSp>
                                <a:nvCxnSpPr>
                                  <a:cNvPr id="25" name="Straight Connector 24"/>
                                  <a:cNvCxnSpPr/>
                                </a:nvCxnSpPr>
                                <a:spPr bwMode="auto">
                                  <a:xfrm>
                                    <a:off x="1857375" y="3048000"/>
                                    <a:ext cx="533400" cy="0"/>
                                  </a:xfrm>
                                  <a:prstGeom prst="line">
                                    <a:avLst/>
                                  </a:prstGeom>
                                  <a:solidFill>
                                    <a:srgbClr val="808080"/>
                                  </a:solidFill>
                                  <a:ln w="25400" cap="flat" cmpd="sng" algn="ctr">
                                    <a:solidFill>
                                      <a:schemeClr val="tx1"/>
                                    </a:solidFill>
                                    <a:prstDash val="solid"/>
                                    <a:round/>
                                    <a:headEnd type="none" w="med" len="med"/>
                                    <a:tailEnd type="none" w="med" len="med"/>
                                  </a:ln>
                                  <a:effectLst/>
                                </a:spPr>
                              </a:cxnSp>
                            </a:grpSp>
                            <a:sp>
                              <a:nvSpPr>
                                <a:cNvPr id="27" name="TextBox 26"/>
                                <a:cNvSpPr txBox="1"/>
                              </a:nvSpPr>
                              <a:spPr>
                                <a:xfrm>
                                  <a:off x="2895600" y="1066800"/>
                                  <a:ext cx="1107996" cy="461665"/>
                                </a:xfrm>
                                <a:prstGeom prst="rect">
                                  <a:avLst/>
                                </a:prstGeom>
                                <a:noFill/>
                              </a:spPr>
                              <a:txSp>
                                <a:txBody>
                                  <a:bodyPr wrap="none" rtlCol="0">
                                    <a:spAutoFit/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r>
                                      <a:rPr lang="en-US" dirty="0" smtClean="0"/>
                                      <a:t>45.0 kg</a:t>
                                    </a:r>
                                    <a:endParaRPr lang="en-US" dirty="0"/>
                                  </a:p>
                                </a:txBody>
                                <a:useSpRect/>
                              </a:txSp>
                            </a:sp>
                          </a:grp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286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1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2819400" y="38862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F</a:t>
                                  </a:r>
                                  <a:r>
                                    <a:rPr lang="en-US" baseline="-25000" dirty="0" smtClean="0"/>
                                    <a:t>2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Rectangle 18"/>
                              <a:cNvSpPr/>
                            </a:nvSpPr>
                            <a:spPr bwMode="auto">
                              <a:xfrm>
                                <a:off x="38100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1" name="Rectangle 20"/>
                              <a:cNvSpPr/>
                            </a:nvSpPr>
                            <a:spPr bwMode="auto">
                              <a:xfrm>
                                <a:off x="2971800" y="3429000"/>
                                <a:ext cx="1524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</w:tr>
      <w:tr w:rsidR="00D25714" w:rsidTr="008A5587">
        <w:tc>
          <w:tcPr>
            <w:tcW w:w="5152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 The beam is 12.0 m long, the second cable is attached 7.00 m from the left side, and the person is standing 4.00 m from the right side.  Find the tensions in the cables.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F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56.1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F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1750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A96556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>
                  <wp:extent cx="2286000" cy="1644732"/>
                  <wp:effectExtent l="0" t="0" r="0" b="0"/>
                  <wp:docPr id="24" name="Object 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62400" cy="3048000"/>
                            <a:chOff x="228600" y="381000"/>
                            <a:chExt cx="3962400" cy="3048000"/>
                          </a:xfrm>
                        </a:grpSpPr>
                        <a:grpSp>
                          <a:nvGrpSpPr>
                            <a:cNvPr id="17" name="Group 16"/>
                            <a:cNvGrpSpPr/>
                          </a:nvGrpSpPr>
                          <a:grpSpPr>
                            <a:xfrm>
                              <a:off x="228600" y="381000"/>
                              <a:ext cx="3962400" cy="3048000"/>
                              <a:chOff x="228600" y="381000"/>
                              <a:chExt cx="3962400" cy="3048000"/>
                            </a:xfrm>
                          </a:grpSpPr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112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2" name="Straight Connector 11"/>
                              <a:cNvCxnSpPr/>
                            </a:nvCxnSpPr>
                            <a:spPr bwMode="auto">
                              <a:xfrm flipV="1">
                                <a:off x="381000" y="83820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13" name="Straight Connector 12"/>
                              <a:cNvCxnSpPr/>
                            </a:nvCxnSpPr>
                            <a:spPr bwMode="auto">
                              <a:xfrm flipV="1">
                                <a:off x="2514600" y="838200"/>
                                <a:ext cx="0" cy="21336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grpSp>
                            <a:nvGrpSpPr>
                              <a:cNvPr id="6" name="Group 13"/>
                              <a:cNvGrpSpPr/>
                            </a:nvGrpSpPr>
                            <a:grpSpPr>
                              <a:xfrm>
                                <a:off x="2819400" y="1562100"/>
                                <a:ext cx="381000" cy="1417935"/>
                                <a:chOff x="1857375" y="2590800"/>
                                <a:chExt cx="533400" cy="1295400"/>
                              </a:xfrm>
                            </a:grpSpPr>
                            <a:cxnSp>
                              <a:nvCxnSpPr>
                                <a:cNvPr id="15" name="Straight Connector 14"/>
                                <a:cNvCxnSpPr/>
                              </a:nvCxnSpPr>
                              <a:spPr bwMode="auto">
                                <a:xfrm flipV="1">
                                  <a:off x="1981200" y="3429000"/>
                                  <a:ext cx="152400" cy="45720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  <a:cxnSp>
                              <a:nvCxnSpPr>
                                <a:cNvPr id="16" name="Straight Connector 15"/>
                                <a:cNvCxnSpPr/>
                              </a:nvCxnSpPr>
                              <a:spPr bwMode="auto">
                                <a:xfrm flipH="1" flipV="1">
                                  <a:off x="2133600" y="3429000"/>
                                  <a:ext cx="228600" cy="45720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  <a:cxnSp>
                              <a:nvCxnSpPr>
                                <a:cNvPr id="20" name="Straight Connector 19"/>
                                <a:cNvCxnSpPr/>
                              </a:nvCxnSpPr>
                              <a:spPr bwMode="auto">
                                <a:xfrm flipV="1">
                                  <a:off x="2133600" y="2895600"/>
                                  <a:ext cx="0" cy="55245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  <a:sp>
                              <a:nvSpPr>
                                <a:cNvPr id="22" name="Oval 21"/>
                                <a:cNvSpPr/>
                              </a:nvSpPr>
                              <a:spPr bwMode="auto">
                                <a:xfrm>
                                  <a:off x="2016920" y="2590800"/>
                                  <a:ext cx="228600" cy="3048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triangle" w="med" len="med"/>
                                </a:ln>
                                <a:effectLst/>
                              </a:spPr>
                              <a:txSp>
                                <a:txBody>
                                  <a:bodyPr vert="horz" wrap="square" lIns="91440" tIns="45720" rIns="91440" bIns="45720" numCol="1" rtlCol="0" anchor="t" anchorCtr="0" compatLnSpc="1">
                                    <a:prstTxWarp prst="textNoShape">
                                      <a:avLst/>
                                    </a:prstTxWarp>
                                  </a:bodyPr>
                                  <a:lstStyle>
                                    <a:defPPr>
                                      <a:defRPr lang="en-US"/>
                                    </a:defPPr>
                                    <a:lvl1pPr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1pPr>
                                    <a:lvl2pPr marL="4572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2pPr>
                                    <a:lvl3pPr marL="9144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3pPr>
                                    <a:lvl4pPr marL="13716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4pPr>
                                    <a:lvl5pPr marL="1828800" algn="l" rtl="0" fontAlgn="base"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5pPr>
                                    <a:lvl6pPr marL="22860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6pPr>
                                    <a:lvl7pPr marL="27432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7pPr>
                                    <a:lvl8pPr marL="32004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8pPr>
                                    <a:lvl9pPr marL="3657600" algn="l" defTabSz="914400" rtl="0" eaLnBrk="1" latinLnBrk="0" hangingPunct="1">
                                      <a:defRPr sz="2400" kern="1200">
                                        <a:solidFill>
                                          <a:schemeClr val="tx1"/>
                                        </a:solidFill>
                                        <a:latin typeface="Times New Roman" charset="0"/>
                                        <a:ea typeface="+mn-ea"/>
                                        <a:cs typeface="+mn-cs"/>
                                      </a:defRPr>
                                    </a:lvl9pPr>
                                  </a:lstStyle>
                                  <a:p>
                                    <a:pPr marL="0" marR="0" indent="0" algn="l" defTabSz="914400" rtl="0" eaLnBrk="1" fontAlgn="base" latinLnBrk="0" hangingPunct="1">
                                      <a:lnSpc>
                                        <a:spcPct val="100000"/>
                                      </a:lnSpc>
                                      <a:spcBef>
                                        <a:spcPct val="0"/>
                                      </a:spcBef>
                                      <a:spcAft>
                                        <a:spcPct val="0"/>
                                      </a:spcAft>
                                      <a:buClrTx/>
                                      <a:buSzTx/>
                                      <a:buFontTx/>
                                      <a:buNone/>
                                      <a:tabLst/>
                                    </a:pPr>
                                    <a:endParaRPr kumimoji="0" lang="en-US" sz="2400" b="0" i="0" u="none" strike="noStrike" cap="none" normalizeH="0" baseline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endParaRPr>
                                  </a:p>
                                </a:txBody>
                                <a:useSpRect/>
                              </a:txSp>
                            </a:sp>
                            <a:cxnSp>
                              <a:nvCxnSpPr>
                                <a:cNvPr id="25" name="Straight Connector 24"/>
                                <a:cNvCxnSpPr/>
                              </a:nvCxnSpPr>
                              <a:spPr bwMode="auto">
                                <a:xfrm>
                                  <a:off x="1857375" y="3048000"/>
                                  <a:ext cx="533400" cy="0"/>
                                </a:xfrm>
                                <a:prstGeom prst="line">
                                  <a:avLst/>
                                </a:prstGeom>
                                <a:solidFill>
                                  <a:srgbClr val="808080"/>
                                </a:solidFill>
                                <a:ln w="25400" cap="flat" cmpd="sng" algn="ctr">
                                  <a:solidFill>
                                    <a:schemeClr val="tx1"/>
                                  </a:solidFill>
                                  <a:prstDash val="solid"/>
                                  <a:round/>
                                  <a:headEnd type="none" w="med" len="med"/>
                                  <a:tailEnd type="none" w="med" len="med"/>
                                </a:ln>
                                <a:effectLst/>
                              </a:spPr>
                            </a:cxnSp>
                          </a:grpSp>
                          <a:sp>
                            <a:nvSpPr>
                              <a:cNvPr id="27" name="TextBox 26"/>
                              <a:cNvSpPr txBox="1"/>
                            </a:nvSpPr>
                            <a:spPr>
                              <a:xfrm>
                                <a:off x="2590800" y="1066800"/>
                                <a:ext cx="1107996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72.0 kg</a:t>
                                  </a:r>
                                  <a:endParaRPr lang="en-US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8" name="TextBox 27"/>
                              <a:cNvSpPr txBox="1"/>
                            </a:nvSpPr>
                            <a:spPr>
                              <a:xfrm>
                                <a:off x="228600" y="3810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T</a:t>
                                  </a:r>
                                  <a:r>
                                    <a:rPr lang="en-US" baseline="-25000" dirty="0" smtClean="0"/>
                                    <a:t>1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29" name="TextBox 28"/>
                              <a:cNvSpPr txBox="1"/>
                            </a:nvSpPr>
                            <a:spPr>
                              <a:xfrm>
                                <a:off x="2286000" y="381000"/>
                                <a:ext cx="474810" cy="461665"/>
                              </a:xfrm>
                              <a:prstGeom prst="rect">
                                <a:avLst/>
                              </a:prstGeom>
                              <a:noFill/>
                            </a:spPr>
                            <a:txSp>
                              <a:txBody>
                                <a:bodyPr wrap="none" rtlCol="0">
                                  <a:spAutoFit/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r>
                                    <a:rPr lang="en-US" dirty="0" smtClean="0"/>
                                    <a:t>T</a:t>
                                  </a:r>
                                  <a:r>
                                    <a:rPr lang="en-US" baseline="-25000" dirty="0" smtClean="0"/>
                                    <a:t>2</a:t>
                                  </a:r>
                                  <a:endParaRPr lang="en-US" baseline="-25000" dirty="0"/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D25714" w:rsidRPr="00A96556" w:rsidRDefault="00D25714" w:rsidP="008A5587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144" w:type="dxa"/>
          </w:tcPr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6. </w:t>
            </w:r>
            <w:r w:rsidRPr="002269AC">
              <w:rPr>
                <w:rFonts w:ascii="Times New Roman" w:hAnsi="Times New Roman"/>
                <w:sz w:val="20"/>
              </w:rPr>
              <w:t xml:space="preserve">The 56.0 kg beam is 12.0 m long, the 16.0 kg box is 5.00 m long.  The </w:t>
            </w:r>
            <w:r w:rsidR="004D4191">
              <w:rPr>
                <w:rFonts w:ascii="Times New Roman" w:hAnsi="Times New Roman"/>
                <w:sz w:val="20"/>
              </w:rPr>
              <w:t>45</w:t>
            </w:r>
            <w:r w:rsidRPr="002269AC">
              <w:rPr>
                <w:rFonts w:ascii="Times New Roman" w:hAnsi="Times New Roman"/>
                <w:sz w:val="20"/>
              </w:rPr>
              <w:t>.0 kg box is 3.20 m wide.  Find F</w:t>
            </w:r>
            <w:r w:rsidRPr="007D4676">
              <w:rPr>
                <w:rFonts w:ascii="Times New Roman" w:hAnsi="Times New Roman"/>
                <w:sz w:val="20"/>
                <w:vertAlign w:val="subscript"/>
              </w:rPr>
              <w:t>1</w:t>
            </w:r>
            <w:r w:rsidRPr="002269AC">
              <w:rPr>
                <w:rFonts w:ascii="Times New Roman" w:hAnsi="Times New Roman"/>
                <w:sz w:val="20"/>
              </w:rPr>
              <w:t xml:space="preserve"> and F</w:t>
            </w:r>
            <w:r w:rsidRPr="007D4676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2269AC">
              <w:rPr>
                <w:rFonts w:ascii="Times New Roman" w:hAnsi="Times New Roman"/>
                <w:sz w:val="20"/>
              </w:rPr>
              <w:t>.</w:t>
            </w:r>
          </w:p>
          <w:p w:rsidR="00D25714" w:rsidRDefault="00D25714" w:rsidP="008A5587">
            <w:pPr>
              <w:rPr>
                <w:rFonts w:ascii="Times New Roman" w:hAnsi="Times New Roman"/>
                <w:sz w:val="20"/>
              </w:rPr>
            </w:pPr>
            <w:r w:rsidRPr="00435FA7">
              <w:rPr>
                <w:rFonts w:ascii="Times New Roman" w:hAnsi="Times New Roman"/>
                <w:sz w:val="16"/>
              </w:rPr>
              <w:t>(</w:t>
            </w:r>
            <w:r>
              <w:rPr>
                <w:rFonts w:ascii="Times New Roman" w:hAnsi="Times New Roman"/>
                <w:sz w:val="16"/>
              </w:rPr>
              <w:t>F</w:t>
            </w:r>
            <w:r w:rsidRPr="00435FA7">
              <w:rPr>
                <w:rFonts w:ascii="Times New Roman" w:hAnsi="Times New Roman"/>
                <w:sz w:val="16"/>
                <w:vertAlign w:val="subscript"/>
              </w:rPr>
              <w:t>1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458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 xml:space="preserve">, </w:t>
            </w:r>
            <w:r>
              <w:rPr>
                <w:rFonts w:ascii="Times New Roman" w:hAnsi="Times New Roman"/>
                <w:sz w:val="16"/>
              </w:rPr>
              <w:t>F</w:t>
            </w:r>
            <w:r>
              <w:rPr>
                <w:rFonts w:ascii="Times New Roman" w:hAnsi="Times New Roman"/>
                <w:sz w:val="16"/>
                <w:vertAlign w:val="subscript"/>
              </w:rPr>
              <w:t>2</w:t>
            </w:r>
            <w:r w:rsidRPr="00435FA7">
              <w:rPr>
                <w:rFonts w:ascii="Times New Roman" w:hAnsi="Times New Roman"/>
                <w:sz w:val="16"/>
              </w:rPr>
              <w:t xml:space="preserve"> = </w:t>
            </w:r>
            <w:r>
              <w:rPr>
                <w:rFonts w:ascii="Times New Roman" w:hAnsi="Times New Roman"/>
                <w:sz w:val="16"/>
              </w:rPr>
              <w:t>690.</w:t>
            </w:r>
            <w:r w:rsidRPr="00435FA7">
              <w:rPr>
                <w:rFonts w:ascii="Times New Roman" w:hAnsi="Times New Roman"/>
                <w:sz w:val="16"/>
              </w:rPr>
              <w:t xml:space="preserve"> N</w:t>
            </w:r>
            <w:r>
              <w:rPr>
                <w:rFonts w:ascii="Times New Roman" w:hAnsi="Times New Roman"/>
                <w:sz w:val="16"/>
              </w:rPr>
              <w:t xml:space="preserve"> up</w:t>
            </w:r>
            <w:r w:rsidRPr="00435FA7">
              <w:rPr>
                <w:rFonts w:ascii="Times New Roman" w:hAnsi="Times New Roman"/>
                <w:sz w:val="16"/>
              </w:rPr>
              <w:t>)</w:t>
            </w:r>
          </w:p>
          <w:p w:rsidR="00D25714" w:rsidRPr="00A96556" w:rsidRDefault="001C4645" w:rsidP="008A5587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pict>
                <v:group id="_x0000_s1173" style="position:absolute;margin-left:-3.45pt;margin-top:5.65pt;width:222.5pt;height:111.4pt;z-index:251660288" coordorigin="1479,1857" coordsize="4144,1979">
                  <v:rect id="_x0000_s1174" style="position:absolute;left:1888;top:2560;width:3158;height:405" fillcolor="gray [1629]">
                    <v:textbox>
                      <w:txbxContent>
                        <w:p w:rsidR="00D25714" w:rsidRDefault="00D25714" w:rsidP="00D25714">
                          <w:pPr>
                            <w:jc w:val="center"/>
                          </w:pPr>
                          <w:r>
                            <w:t>56.0 kg</w:t>
                          </w:r>
                        </w:p>
                      </w:txbxContent>
                    </v:textbox>
                  </v:rect>
                  <v:rect id="_x0000_s1175" style="position:absolute;left:1888;top:2156;width:1464;height:405" fillcolor="gray [1629]">
                    <v:textbox>
                      <w:txbxContent>
                        <w:p w:rsidR="00D25714" w:rsidRDefault="00D25714" w:rsidP="00D25714">
                          <w:pPr>
                            <w:jc w:val="center"/>
                          </w:pPr>
                          <w:r>
                            <w:t>16.0 kg</w:t>
                          </w:r>
                        </w:p>
                      </w:txbxContent>
                    </v:textbox>
                  </v:re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_x0000_s1176" type="#_x0000_t32" style="position:absolute;left:5037;top:2963;width:0;height:555;flip:y" o:connectortype="straight">
                    <v:stroke endarrow="block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177" type="#_x0000_t202" style="position:absolute;left:4623;top:3410;width:1000;height:420;mso-height-percent:200;mso-height-percent:200;mso-width-relative:margin;mso-height-relative:margin" filled="f" stroked="f">
                    <v:textbox>
                      <w:txbxContent>
                        <w:p w:rsidR="00D25714" w:rsidRDefault="00D25714" w:rsidP="00D25714">
                          <w:r>
                            <w:t>F</w:t>
                          </w:r>
                          <w:r>
                            <w:rPr>
                              <w:vertAlign w:val="subscript"/>
                            </w:rPr>
                            <w:t>2</w:t>
                          </w:r>
                          <w:r>
                            <w:t xml:space="preserve"> = ?</w:t>
                          </w:r>
                        </w:p>
                      </w:txbxContent>
                    </v:textbox>
                  </v:shape>
                  <v:rect id="_x0000_s1178" style="position:absolute;left:4176;top:1857;width:870;height:705" fillcolor="gray [1629]">
                    <v:textbox>
                      <w:txbxContent>
                        <w:p w:rsidR="00D25714" w:rsidRDefault="00D25714" w:rsidP="00D25714">
                          <w:pPr>
                            <w:jc w:val="center"/>
                          </w:pPr>
                          <w:r>
                            <w:t>45.0 kg</w:t>
                          </w:r>
                        </w:p>
                      </w:txbxContent>
                    </v:textbox>
                  </v:rect>
                  <v:shape id="_x0000_s1179" type="#_x0000_t32" style="position:absolute;left:1893;top:2969;width:0;height:555;flip:y" o:connectortype="straight">
                    <v:stroke endarrow="block"/>
                  </v:shape>
                  <v:shape id="_x0000_s1180" type="#_x0000_t202" style="position:absolute;left:1479;top:3416;width:1000;height:420;mso-height-percent:200;mso-height-percent:200;mso-width-relative:margin;mso-height-relative:margin" filled="f" stroked="f">
                    <v:textbox>
                      <w:txbxContent>
                        <w:p w:rsidR="00D25714" w:rsidRDefault="00D25714" w:rsidP="00D25714">
                          <w:r>
                            <w:t>F</w:t>
                          </w:r>
                          <w:r w:rsidRPr="00C96BBA">
                            <w:rPr>
                              <w:vertAlign w:val="subscript"/>
                            </w:rPr>
                            <w:t>1</w:t>
                          </w:r>
                          <w:r>
                            <w:t xml:space="preserve"> = ?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D25714" w:rsidRDefault="00D25714" w:rsidP="00D25714">
      <w:pPr>
        <w:rPr>
          <w:rFonts w:ascii="Times New Roman" w:hAnsi="Times New Roman"/>
        </w:rPr>
      </w:pPr>
    </w:p>
    <w:p w:rsidR="00D25714" w:rsidRDefault="00D2571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621752" w:rsidRDefault="00F46D84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Translational and Torsional Equilibrium</w:t>
      </w:r>
    </w:p>
    <w:p w:rsidR="00AD2AD2" w:rsidRPr="00AD2AD2" w:rsidRDefault="00AD2AD2">
      <w:pPr>
        <w:rPr>
          <w:rFonts w:ascii="Times New Roman" w:hAnsi="Times New Roman"/>
        </w:rPr>
      </w:pPr>
      <w:r>
        <w:rPr>
          <w:rFonts w:ascii="Times New Roman" w:hAnsi="Times New Roman"/>
          <w:sz w:val="16"/>
        </w:rPr>
        <w:t>A</w:t>
      </w:r>
      <w:r w:rsidRPr="00AD2AD2">
        <w:rPr>
          <w:rFonts w:ascii="Times New Roman" w:hAnsi="Times New Roman"/>
          <w:sz w:val="16"/>
        </w:rPr>
        <w:t>ll beams and objects are uniform</w:t>
      </w:r>
      <w:r w:rsidR="00244522">
        <w:rPr>
          <w:rFonts w:ascii="Times New Roman" w:hAnsi="Times New Roman"/>
          <w:sz w:val="16"/>
        </w:rPr>
        <w:t>.</w:t>
      </w:r>
    </w:p>
    <w:tbl>
      <w:tblPr>
        <w:tblStyle w:val="TableGrid"/>
        <w:tblW w:w="0" w:type="auto"/>
        <w:tblLook w:val="04A0"/>
      </w:tblPr>
      <w:tblGrid>
        <w:gridCol w:w="5152"/>
        <w:gridCol w:w="5144"/>
      </w:tblGrid>
      <w:tr w:rsidR="00F2565D">
        <w:tc>
          <w:tcPr>
            <w:tcW w:w="5152" w:type="dxa"/>
          </w:tcPr>
          <w:p w:rsidR="00480EF6" w:rsidRPr="002269AC" w:rsidRDefault="00602C4C" w:rsidP="008F66E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. </w:t>
            </w:r>
            <w:r w:rsidR="008F66EB" w:rsidRPr="002269AC">
              <w:rPr>
                <w:rFonts w:ascii="Times New Roman" w:hAnsi="Times New Roman"/>
                <w:sz w:val="20"/>
              </w:rPr>
              <w:t>The cable is connected 6.00 m from the left side</w:t>
            </w:r>
            <w:r w:rsidR="00307FBC" w:rsidRPr="002269AC">
              <w:rPr>
                <w:rFonts w:ascii="Times New Roman" w:hAnsi="Times New Roman"/>
                <w:sz w:val="20"/>
              </w:rPr>
              <w:t xml:space="preserve"> of</w:t>
            </w:r>
            <w:r w:rsidR="008F66EB" w:rsidRPr="002269AC">
              <w:rPr>
                <w:rFonts w:ascii="Times New Roman" w:hAnsi="Times New Roman"/>
                <w:sz w:val="20"/>
              </w:rPr>
              <w:t>, and makes an angle of 39.0</w:t>
            </w:r>
            <w:r w:rsidR="008F66EB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8F66EB" w:rsidRPr="002269AC">
              <w:rPr>
                <w:rFonts w:ascii="Times New Roman" w:hAnsi="Times New Roman"/>
                <w:sz w:val="20"/>
              </w:rPr>
              <w:t xml:space="preserve"> with the 10.0 m long beam.  Find the tension in the cable, and the horizontal and vertical components of the force exerted by the wall.  Be sure to give the direction of the components.</w:t>
            </w:r>
            <w:r w:rsidR="00480EF6" w:rsidRPr="002269AC">
              <w:rPr>
                <w:rFonts w:ascii="Times New Roman" w:hAnsi="Times New Roman"/>
                <w:sz w:val="20"/>
              </w:rPr>
              <w:t xml:space="preserve"> </w:t>
            </w:r>
          </w:p>
          <w:p w:rsidR="00F2565D" w:rsidRDefault="00480EF6" w:rsidP="008F66EB">
            <w:pPr>
              <w:jc w:val="both"/>
              <w:rPr>
                <w:rFonts w:ascii="Times New Roman" w:hAnsi="Times New Roman"/>
                <w:sz w:val="16"/>
              </w:rPr>
            </w:pPr>
            <w:r w:rsidRPr="00E77798">
              <w:rPr>
                <w:rFonts w:ascii="Times New Roman" w:hAnsi="Times New Roman"/>
                <w:sz w:val="16"/>
              </w:rPr>
              <w:t xml:space="preserve">(T = 351 N, Wx = 273 N right, Wy = 34.3 </w:t>
            </w:r>
            <w:r w:rsidR="000F2355" w:rsidRPr="00E77798">
              <w:rPr>
                <w:rFonts w:ascii="Times New Roman" w:hAnsi="Times New Roman"/>
                <w:sz w:val="16"/>
              </w:rPr>
              <w:t xml:space="preserve">N </w:t>
            </w:r>
            <w:r w:rsidRPr="00E77798">
              <w:rPr>
                <w:rFonts w:ascii="Times New Roman" w:hAnsi="Times New Roman"/>
                <w:sz w:val="16"/>
                <w:u w:val="single"/>
              </w:rPr>
              <w:t>down</w:t>
            </w:r>
            <w:r w:rsidRPr="00E77798">
              <w:rPr>
                <w:rFonts w:ascii="Times New Roman" w:hAnsi="Times New Roman"/>
                <w:sz w:val="16"/>
              </w:rPr>
              <w:t>)</w:t>
            </w:r>
          </w:p>
          <w:p w:rsidR="00FF16E2" w:rsidRDefault="00FF16E2">
            <w:pPr>
              <w:rPr>
                <w:rFonts w:ascii="Times New Roman" w:hAnsi="Times New Roman"/>
              </w:rPr>
            </w:pPr>
          </w:p>
          <w:p w:rsidR="00F2565D" w:rsidRDefault="00FF16E2">
            <w:pPr>
              <w:rPr>
                <w:rFonts w:ascii="Times New Roman" w:hAnsi="Times New Roman"/>
              </w:rPr>
            </w:pPr>
            <w:r w:rsidRPr="00FF16E2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14747" cy="1371600"/>
                  <wp:effectExtent l="19050" t="0" r="0" b="0"/>
                  <wp:docPr id="2" name="Object 2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724400" cy="3657600"/>
                            <a:chOff x="0" y="1066800"/>
                            <a:chExt cx="4724400" cy="3657600"/>
                          </a:xfrm>
                        </a:grpSpPr>
                        <a:grpSp>
                          <a:nvGrpSpPr>
                            <a:cNvPr id="10" name="Group 9"/>
                            <a:cNvGrpSpPr/>
                          </a:nvGrpSpPr>
                          <a:grpSpPr>
                            <a:xfrm>
                              <a:off x="0" y="1066800"/>
                              <a:ext cx="4724400" cy="3657600"/>
                              <a:chOff x="0" y="1066800"/>
                              <a:chExt cx="4724400" cy="3657600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1066800"/>
                                <a:ext cx="228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11.0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3124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1" name="Straight Connector 20"/>
                              <a:cNvCxnSpPr/>
                            </a:nvCxnSpPr>
                            <a:spPr bwMode="auto">
                              <a:xfrm>
                                <a:off x="228600" y="1066800"/>
                                <a:ext cx="2514600" cy="19050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3" name="Straight Connector 22"/>
                              <a:cNvCxnSpPr/>
                            </a:nvCxnSpPr>
                            <a:spPr bwMode="auto">
                              <a:xfrm>
                                <a:off x="4191000" y="342900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4" name="Rectangle 23"/>
                              <a:cNvSpPr/>
                            </a:nvSpPr>
                            <a:spPr bwMode="auto">
                              <a:xfrm>
                                <a:off x="3657600" y="419100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8.00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C21587" w:rsidRDefault="00C21587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AC3B12" w:rsidRPr="002269AC" w:rsidRDefault="00602C4C" w:rsidP="00E83E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. </w:t>
            </w:r>
            <w:r w:rsidR="008F66EB" w:rsidRPr="002269AC">
              <w:rPr>
                <w:rFonts w:ascii="Times New Roman" w:hAnsi="Times New Roman"/>
                <w:sz w:val="20"/>
              </w:rPr>
              <w:t>The cable makes an angle of 25.0</w:t>
            </w:r>
            <w:r w:rsidR="008F66EB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8F66EB" w:rsidRPr="002269AC">
              <w:rPr>
                <w:rFonts w:ascii="Times New Roman" w:hAnsi="Times New Roman"/>
                <w:sz w:val="20"/>
              </w:rPr>
              <w:t xml:space="preserve"> with the 16.0 m long beam.  The </w:t>
            </w:r>
            <w:r w:rsidR="00AC3B12" w:rsidRPr="002269AC">
              <w:rPr>
                <w:rFonts w:ascii="Times New Roman" w:hAnsi="Times New Roman"/>
                <w:sz w:val="20"/>
              </w:rPr>
              <w:t>sign hangs 5.</w:t>
            </w:r>
            <w:r w:rsidR="00E83ED1" w:rsidRPr="002269AC">
              <w:rPr>
                <w:rFonts w:ascii="Times New Roman" w:hAnsi="Times New Roman"/>
                <w:sz w:val="20"/>
              </w:rPr>
              <w:t>2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0 m from the left side of the beam.  </w:t>
            </w:r>
            <w:r w:rsidR="008F66EB" w:rsidRPr="002269AC">
              <w:rPr>
                <w:rFonts w:ascii="Times New Roman" w:hAnsi="Times New Roman"/>
                <w:sz w:val="20"/>
              </w:rPr>
              <w:t>Find the tension in the cable, and the horizontal and vertical components of the force exerted by the wall.  Be sure to give the direction of the components.</w:t>
            </w:r>
          </w:p>
          <w:p w:rsidR="00480EF6" w:rsidRDefault="00480EF6" w:rsidP="00E83ED1">
            <w:pPr>
              <w:jc w:val="both"/>
              <w:rPr>
                <w:rFonts w:ascii="Times New Roman" w:hAnsi="Times New Roman"/>
                <w:sz w:val="16"/>
              </w:rPr>
            </w:pPr>
            <w:r w:rsidRPr="00E77798">
              <w:rPr>
                <w:rFonts w:ascii="Times New Roman" w:hAnsi="Times New Roman"/>
                <w:sz w:val="16"/>
              </w:rPr>
              <w:t xml:space="preserve">(T = 346 N, Wx = 314 N right, Wy = 177 </w:t>
            </w:r>
            <w:r w:rsidR="000F2355" w:rsidRPr="00E77798">
              <w:rPr>
                <w:rFonts w:ascii="Times New Roman" w:hAnsi="Times New Roman"/>
                <w:sz w:val="16"/>
              </w:rPr>
              <w:t xml:space="preserve">N </w:t>
            </w:r>
            <w:r w:rsidRPr="00E77798">
              <w:rPr>
                <w:rFonts w:ascii="Times New Roman" w:hAnsi="Times New Roman"/>
                <w:sz w:val="16"/>
              </w:rPr>
              <w:t>up)</w:t>
            </w:r>
          </w:p>
          <w:p w:rsidR="00AC3B12" w:rsidRDefault="00AC3B12">
            <w:pPr>
              <w:rPr>
                <w:rFonts w:ascii="Times New Roman" w:hAnsi="Times New Roman"/>
                <w:sz w:val="16"/>
              </w:rPr>
            </w:pPr>
          </w:p>
          <w:p w:rsidR="00F434CC" w:rsidRDefault="00790A37">
            <w:pPr>
              <w:rPr>
                <w:rFonts w:ascii="Times New Roman" w:hAnsi="Times New Roman"/>
                <w:sz w:val="16"/>
              </w:rPr>
            </w:pPr>
            <w:r w:rsidRPr="00790A37">
              <w:rPr>
                <w:rFonts w:ascii="Times New Roman" w:hAnsi="Times New Roman"/>
                <w:noProof/>
                <w:sz w:val="16"/>
              </w:rPr>
              <w:drawing>
                <wp:inline distT="0" distB="0" distL="0" distR="0">
                  <wp:extent cx="1542555" cy="1282535"/>
                  <wp:effectExtent l="19050" t="0" r="495" b="0"/>
                  <wp:docPr id="15" name="Object 10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91000" cy="3657600"/>
                            <a:chOff x="0" y="1066800"/>
                            <a:chExt cx="4191000" cy="3657600"/>
                          </a:xfrm>
                        </a:grpSpPr>
                        <a:grpSp>
                          <a:nvGrpSpPr>
                            <a:cNvPr id="11" name="Group 10"/>
                            <a:cNvGrpSpPr/>
                          </a:nvGrpSpPr>
                          <a:grpSpPr>
                            <a:xfrm>
                              <a:off x="0" y="1066800"/>
                              <a:ext cx="4191000" cy="3657600"/>
                              <a:chOff x="0" y="1066800"/>
                              <a:chExt cx="4191000" cy="3657600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1066800"/>
                                <a:ext cx="228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2971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24.0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3124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1" name="Straight Connector 20"/>
                              <a:cNvCxnSpPr/>
                            </a:nvCxnSpPr>
                            <a:spPr bwMode="auto">
                              <a:xfrm>
                                <a:off x="228600" y="1066800"/>
                                <a:ext cx="3962400" cy="19050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3" name="Straight Connector 22"/>
                              <a:cNvCxnSpPr/>
                            </a:nvCxnSpPr>
                            <a:spPr bwMode="auto">
                              <a:xfrm>
                                <a:off x="1600200" y="342900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4" name="Rectangle 23"/>
                              <a:cNvSpPr/>
                            </a:nvSpPr>
                            <a:spPr bwMode="auto">
                              <a:xfrm>
                                <a:off x="1066800" y="419100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9.00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F434CC" w:rsidRDefault="00F434CC">
            <w:pPr>
              <w:rPr>
                <w:rFonts w:ascii="Times New Roman" w:hAnsi="Times New Roman"/>
              </w:rPr>
            </w:pPr>
          </w:p>
        </w:tc>
      </w:tr>
      <w:tr w:rsidR="00F2565D">
        <w:tc>
          <w:tcPr>
            <w:tcW w:w="5152" w:type="dxa"/>
          </w:tcPr>
          <w:p w:rsidR="00F2565D" w:rsidRPr="002269AC" w:rsidRDefault="00602C4C" w:rsidP="00E83ED1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. 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The </w:t>
            </w:r>
            <w:r w:rsidR="00AE43AE">
              <w:rPr>
                <w:rFonts w:ascii="Times New Roman" w:hAnsi="Times New Roman"/>
                <w:sz w:val="20"/>
              </w:rPr>
              <w:t xml:space="preserve">horizontal 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cable is connected </w:t>
            </w:r>
            <w:r w:rsidR="00E83ED1" w:rsidRPr="002269AC">
              <w:rPr>
                <w:rFonts w:ascii="Times New Roman" w:hAnsi="Times New Roman"/>
                <w:sz w:val="20"/>
              </w:rPr>
              <w:t>4.70 m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 from the </w:t>
            </w:r>
            <w:r w:rsidR="00E83ED1" w:rsidRPr="002269AC">
              <w:rPr>
                <w:rFonts w:ascii="Times New Roman" w:hAnsi="Times New Roman"/>
                <w:sz w:val="20"/>
              </w:rPr>
              <w:t>hinge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, and makes an angle of </w:t>
            </w:r>
            <w:r w:rsidR="00E83ED1" w:rsidRPr="002269AC">
              <w:rPr>
                <w:rFonts w:ascii="Times New Roman" w:hAnsi="Times New Roman"/>
                <w:sz w:val="20"/>
              </w:rPr>
              <w:t>54</w:t>
            </w:r>
            <w:r w:rsidR="00AC3B12" w:rsidRPr="002269AC">
              <w:rPr>
                <w:rFonts w:ascii="Times New Roman" w:hAnsi="Times New Roman"/>
                <w:sz w:val="20"/>
              </w:rPr>
              <w:t>.0</w:t>
            </w:r>
            <w:r w:rsidR="00AC3B12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 with the </w:t>
            </w:r>
            <w:r w:rsidR="00E83ED1" w:rsidRPr="002269AC">
              <w:rPr>
                <w:rFonts w:ascii="Times New Roman" w:hAnsi="Times New Roman"/>
                <w:sz w:val="20"/>
              </w:rPr>
              <w:t>5.00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 m long</w:t>
            </w:r>
            <w:r w:rsidR="004C6860" w:rsidRPr="002269AC">
              <w:rPr>
                <w:rFonts w:ascii="Times New Roman" w:hAnsi="Times New Roman"/>
                <w:sz w:val="20"/>
              </w:rPr>
              <w:t>,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 </w:t>
            </w:r>
            <w:r w:rsidR="008033D9" w:rsidRPr="002269AC">
              <w:rPr>
                <w:rFonts w:ascii="Times New Roman" w:hAnsi="Times New Roman"/>
                <w:sz w:val="20"/>
              </w:rPr>
              <w:t xml:space="preserve">5.30 kg </w:t>
            </w:r>
            <w:r w:rsidR="00AC3B12" w:rsidRPr="002269AC">
              <w:rPr>
                <w:rFonts w:ascii="Times New Roman" w:hAnsi="Times New Roman"/>
                <w:sz w:val="20"/>
              </w:rPr>
              <w:t xml:space="preserve">beam.  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The sign hangs 3.00 m from the hinge.  </w:t>
            </w:r>
            <w:r w:rsidR="00AC3B12" w:rsidRPr="002269AC">
              <w:rPr>
                <w:rFonts w:ascii="Times New Roman" w:hAnsi="Times New Roman"/>
                <w:sz w:val="20"/>
              </w:rPr>
              <w:t>Find the tension in the cable, and the horizontal and vertical components of the force exerted by the wall.  Be sure to give the direction of the components.</w:t>
            </w:r>
          </w:p>
          <w:p w:rsidR="008033D9" w:rsidRPr="002269AC" w:rsidRDefault="008033D9" w:rsidP="00E83ED1">
            <w:pPr>
              <w:jc w:val="both"/>
              <w:rPr>
                <w:rFonts w:ascii="Times New Roman" w:hAnsi="Times New Roman"/>
                <w:sz w:val="20"/>
              </w:rPr>
            </w:pPr>
            <w:r w:rsidRPr="00E77798">
              <w:rPr>
                <w:rFonts w:ascii="Times New Roman" w:hAnsi="Times New Roman"/>
                <w:sz w:val="16"/>
              </w:rPr>
              <w:t>(T = 38.3 N, Wx = 38.3 N right, Wy = 91.2 N up)</w:t>
            </w:r>
          </w:p>
          <w:p w:rsidR="00FF16E2" w:rsidRDefault="00FF16E2">
            <w:pPr>
              <w:rPr>
                <w:rFonts w:ascii="Times New Roman" w:hAnsi="Times New Roman"/>
              </w:rPr>
            </w:pPr>
          </w:p>
          <w:p w:rsidR="00F2565D" w:rsidRDefault="00CD149E">
            <w:pPr>
              <w:rPr>
                <w:rFonts w:ascii="Times New Roman" w:hAnsi="Times New Roman"/>
              </w:rPr>
            </w:pPr>
            <w:r w:rsidRPr="00CD149E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14103" cy="1371600"/>
                  <wp:effectExtent l="19050" t="0" r="0" b="0"/>
                  <wp:docPr id="12" name="Object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2286000" cy="4110105"/>
                            <a:chOff x="0" y="1528695"/>
                            <a:chExt cx="2286000" cy="4110105"/>
                          </a:xfrm>
                        </a:grpSpPr>
                        <a:grpSp>
                          <a:nvGrpSpPr>
                            <a:cNvPr id="13" name="Group 12"/>
                            <a:cNvGrpSpPr/>
                          </a:nvGrpSpPr>
                          <a:grpSpPr>
                            <a:xfrm>
                              <a:off x="0" y="1528695"/>
                              <a:ext cx="2286000" cy="4110105"/>
                              <a:chOff x="0" y="1528695"/>
                              <a:chExt cx="2286000" cy="4110105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1676400"/>
                                <a:ext cx="228600" cy="396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 rot="18343305">
                                <a:off x="-406902" y="3333843"/>
                                <a:ext cx="3810000" cy="199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4953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1" name="Straight Connector 20"/>
                              <a:cNvCxnSpPr/>
                            </a:nvCxnSpPr>
                            <a:spPr bwMode="auto">
                              <a:xfrm>
                                <a:off x="228600" y="215646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3" name="Straight Connector 22"/>
                              <a:cNvCxnSpPr>
                                <a:endCxn id="24" idx="0"/>
                              </a:cNvCxnSpPr>
                            </a:nvCxnSpPr>
                            <a:spPr bwMode="auto">
                              <a:xfrm>
                                <a:off x="1737360" y="327660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4" name="Rectangle 23"/>
                              <a:cNvSpPr/>
                            </a:nvSpPr>
                            <a:spPr bwMode="auto">
                              <a:xfrm>
                                <a:off x="1203960" y="438150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4.00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F2565D" w:rsidRDefault="00F2565D">
            <w:pPr>
              <w:rPr>
                <w:rFonts w:ascii="Times New Roman" w:hAnsi="Times New Roman"/>
              </w:rPr>
            </w:pPr>
          </w:p>
        </w:tc>
        <w:tc>
          <w:tcPr>
            <w:tcW w:w="5144" w:type="dxa"/>
          </w:tcPr>
          <w:p w:rsidR="00E83ED1" w:rsidRPr="002269AC" w:rsidRDefault="00602C4C" w:rsidP="000673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. The cable is connected </w:t>
            </w:r>
            <w:r w:rsidR="00067382" w:rsidRPr="002269AC">
              <w:rPr>
                <w:rFonts w:ascii="Times New Roman" w:hAnsi="Times New Roman"/>
                <w:sz w:val="20"/>
              </w:rPr>
              <w:t>10.0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 m from the hinge, and makes an angle of </w:t>
            </w:r>
            <w:r w:rsidR="00067382" w:rsidRPr="002269AC">
              <w:rPr>
                <w:rFonts w:ascii="Times New Roman" w:hAnsi="Times New Roman"/>
                <w:sz w:val="20"/>
              </w:rPr>
              <w:t>60</w:t>
            </w:r>
            <w:r w:rsidR="00E83ED1" w:rsidRPr="002269AC">
              <w:rPr>
                <w:rFonts w:ascii="Times New Roman" w:hAnsi="Times New Roman"/>
                <w:sz w:val="20"/>
              </w:rPr>
              <w:t>.0</w:t>
            </w:r>
            <w:r w:rsidR="00E83ED1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 with the </w:t>
            </w:r>
            <w:r w:rsidR="00067382" w:rsidRPr="002269AC">
              <w:rPr>
                <w:rFonts w:ascii="Times New Roman" w:hAnsi="Times New Roman"/>
                <w:sz w:val="20"/>
              </w:rPr>
              <w:t>12.0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 m</w:t>
            </w:r>
            <w:r w:rsidR="004C6860" w:rsidRPr="002269AC">
              <w:rPr>
                <w:rFonts w:ascii="Times New Roman" w:hAnsi="Times New Roman"/>
                <w:sz w:val="20"/>
              </w:rPr>
              <w:t xml:space="preserve"> long, 8.00 kg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 beam.  The sign hangs 3.</w:t>
            </w:r>
            <w:r w:rsidR="00067382" w:rsidRPr="002269AC">
              <w:rPr>
                <w:rFonts w:ascii="Times New Roman" w:hAnsi="Times New Roman"/>
                <w:sz w:val="20"/>
              </w:rPr>
              <w:t>1</w:t>
            </w:r>
            <w:r w:rsidR="00E83ED1" w:rsidRPr="002269AC">
              <w:rPr>
                <w:rFonts w:ascii="Times New Roman" w:hAnsi="Times New Roman"/>
                <w:sz w:val="20"/>
              </w:rPr>
              <w:t xml:space="preserve">0 m from the hinge.  Find the tension in the </w:t>
            </w:r>
            <w:r w:rsidR="00332EED" w:rsidRPr="00602C4C">
              <w:rPr>
                <w:rFonts w:ascii="Times New Roman" w:hAnsi="Times New Roman"/>
                <w:sz w:val="20"/>
                <w:u w:val="single"/>
              </w:rPr>
              <w:t>vertical</w:t>
            </w:r>
            <w:r w:rsidR="00332EED">
              <w:rPr>
                <w:rFonts w:ascii="Times New Roman" w:hAnsi="Times New Roman"/>
                <w:sz w:val="20"/>
              </w:rPr>
              <w:t xml:space="preserve"> </w:t>
            </w:r>
            <w:r w:rsidR="00E83ED1" w:rsidRPr="002269AC">
              <w:rPr>
                <w:rFonts w:ascii="Times New Roman" w:hAnsi="Times New Roman"/>
                <w:sz w:val="20"/>
              </w:rPr>
              <w:t>cable, and the horizontal and vertical components of the force exerted by the wall.  Be sure to give the direction of the components.</w:t>
            </w:r>
          </w:p>
          <w:p w:rsidR="007115CE" w:rsidRPr="002269AC" w:rsidRDefault="007115CE" w:rsidP="00067382">
            <w:pPr>
              <w:jc w:val="both"/>
              <w:rPr>
                <w:rFonts w:ascii="Times New Roman" w:hAnsi="Times New Roman"/>
                <w:sz w:val="20"/>
              </w:rPr>
            </w:pPr>
            <w:r w:rsidRPr="00E77798">
              <w:rPr>
                <w:rFonts w:ascii="Times New Roman" w:hAnsi="Times New Roman"/>
                <w:sz w:val="16"/>
              </w:rPr>
              <w:t xml:space="preserve">(T = </w:t>
            </w:r>
            <w:r w:rsidR="005B4854" w:rsidRPr="00E77798">
              <w:rPr>
                <w:rFonts w:ascii="Times New Roman" w:hAnsi="Times New Roman"/>
                <w:sz w:val="16"/>
              </w:rPr>
              <w:t>62.3</w:t>
            </w:r>
            <w:r w:rsidRPr="00E77798">
              <w:rPr>
                <w:rFonts w:ascii="Times New Roman" w:hAnsi="Times New Roman"/>
                <w:sz w:val="16"/>
              </w:rPr>
              <w:t xml:space="preserve"> N, Wx = </w:t>
            </w:r>
            <w:r w:rsidR="00FB1D62" w:rsidRPr="00E77798">
              <w:rPr>
                <w:rFonts w:ascii="Times New Roman" w:hAnsi="Times New Roman"/>
                <w:sz w:val="16"/>
              </w:rPr>
              <w:t>0</w:t>
            </w:r>
            <w:r w:rsidRPr="00E77798">
              <w:rPr>
                <w:rFonts w:ascii="Times New Roman" w:hAnsi="Times New Roman"/>
                <w:sz w:val="16"/>
              </w:rPr>
              <w:t xml:space="preserve">, Wy = </w:t>
            </w:r>
            <w:r w:rsidR="005B4854" w:rsidRPr="00E77798">
              <w:rPr>
                <w:rFonts w:ascii="Times New Roman" w:hAnsi="Times New Roman"/>
                <w:sz w:val="16"/>
              </w:rPr>
              <w:t>65.2</w:t>
            </w:r>
            <w:r w:rsidRPr="00E77798">
              <w:rPr>
                <w:rFonts w:ascii="Times New Roman" w:hAnsi="Times New Roman"/>
                <w:sz w:val="16"/>
              </w:rPr>
              <w:t xml:space="preserve"> N up)</w:t>
            </w:r>
          </w:p>
          <w:p w:rsidR="00E83ED1" w:rsidRDefault="00E83ED1" w:rsidP="00F434CC">
            <w:pPr>
              <w:rPr>
                <w:rFonts w:ascii="Times New Roman" w:hAnsi="Times New Roman"/>
                <w:sz w:val="16"/>
              </w:rPr>
            </w:pPr>
          </w:p>
          <w:p w:rsidR="00CD149E" w:rsidRDefault="00790A37" w:rsidP="00F434CC">
            <w:pPr>
              <w:rPr>
                <w:rFonts w:ascii="Times New Roman" w:hAnsi="Times New Roman"/>
                <w:sz w:val="18"/>
              </w:rPr>
            </w:pPr>
            <w:r w:rsidRPr="00790A37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667246" cy="1419101"/>
                  <wp:effectExtent l="19050" t="0" r="9154" b="0"/>
                  <wp:docPr id="16" name="Object 6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3928554" cy="3352800"/>
                            <a:chOff x="0" y="2286000"/>
                            <a:chExt cx="3928554" cy="3352800"/>
                          </a:xfrm>
                        </a:grpSpPr>
                        <a:grpSp>
                          <a:nvGrpSpPr>
                            <a:cNvPr id="13" name="Group 12"/>
                            <a:cNvGrpSpPr/>
                          </a:nvGrpSpPr>
                          <a:grpSpPr>
                            <a:xfrm>
                              <a:off x="0" y="2286000"/>
                              <a:ext cx="3928554" cy="3352800"/>
                              <a:chOff x="0" y="2286000"/>
                              <a:chExt cx="3928554" cy="3352800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2895600"/>
                                <a:ext cx="228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 rot="1800000">
                                <a:off x="118554" y="4101422"/>
                                <a:ext cx="3810000" cy="199703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dirty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3124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1" name="Straight Connector 20"/>
                              <a:cNvCxnSpPr/>
                            </a:nvCxnSpPr>
                            <a:spPr bwMode="auto">
                              <a:xfrm>
                                <a:off x="3048000" y="2286000"/>
                                <a:ext cx="0" cy="2390775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3" name="Straight Connector 22"/>
                              <a:cNvCxnSpPr>
                                <a:endCxn id="24" idx="0"/>
                              </a:cNvCxnSpPr>
                            </a:nvCxnSpPr>
                            <a:spPr bwMode="auto">
                              <a:xfrm>
                                <a:off x="1143000" y="3810000"/>
                                <a:ext cx="0" cy="11049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4" name="Rectangle 23"/>
                              <a:cNvSpPr/>
                            </a:nvSpPr>
                            <a:spPr bwMode="auto">
                              <a:xfrm>
                                <a:off x="609600" y="491490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5.00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F434CC" w:rsidRDefault="00F434CC" w:rsidP="00F434CC">
            <w:pPr>
              <w:rPr>
                <w:rFonts w:ascii="Times New Roman" w:hAnsi="Times New Roman"/>
              </w:rPr>
            </w:pPr>
          </w:p>
        </w:tc>
      </w:tr>
      <w:tr w:rsidR="00CD149E">
        <w:tc>
          <w:tcPr>
            <w:tcW w:w="5152" w:type="dxa"/>
          </w:tcPr>
          <w:p w:rsidR="00067382" w:rsidRPr="002269AC" w:rsidRDefault="00602C4C" w:rsidP="0006738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</w:t>
            </w:r>
            <w:r w:rsidR="00067382" w:rsidRPr="002269AC">
              <w:rPr>
                <w:rFonts w:ascii="Times New Roman" w:hAnsi="Times New Roman"/>
                <w:sz w:val="20"/>
              </w:rPr>
              <w:t>. The cable is connected 1.50 m from the left side, and makes an angle of 48.0</w:t>
            </w:r>
            <w:r w:rsidR="00067382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067382" w:rsidRPr="002269AC">
              <w:rPr>
                <w:rFonts w:ascii="Times New Roman" w:hAnsi="Times New Roman"/>
                <w:sz w:val="20"/>
              </w:rPr>
              <w:t xml:space="preserve"> with the 2.00 m long beam.  Find the tension in the cable, and the horizontal and vertical components of the force exerted by the wall.  Be sure to give the direction of the components.</w:t>
            </w:r>
          </w:p>
          <w:p w:rsidR="000F2355" w:rsidRDefault="000F2355" w:rsidP="00067382">
            <w:pPr>
              <w:jc w:val="both"/>
              <w:rPr>
                <w:rFonts w:ascii="Times New Roman" w:hAnsi="Times New Roman"/>
                <w:sz w:val="16"/>
              </w:rPr>
            </w:pPr>
            <w:r w:rsidRPr="00E77798">
              <w:rPr>
                <w:rFonts w:ascii="Times New Roman" w:hAnsi="Times New Roman"/>
                <w:sz w:val="16"/>
              </w:rPr>
              <w:t xml:space="preserve">(T = 114 N, Wx = 76.6 N </w:t>
            </w:r>
            <w:r w:rsidRPr="00E77798">
              <w:rPr>
                <w:rFonts w:ascii="Times New Roman" w:hAnsi="Times New Roman"/>
                <w:sz w:val="16"/>
                <w:u w:val="single"/>
              </w:rPr>
              <w:t>left</w:t>
            </w:r>
            <w:r w:rsidRPr="00E77798">
              <w:rPr>
                <w:rFonts w:ascii="Times New Roman" w:hAnsi="Times New Roman"/>
                <w:sz w:val="16"/>
              </w:rPr>
              <w:t>, Wy = 13.1N  up)</w:t>
            </w:r>
          </w:p>
          <w:p w:rsidR="00CD149E" w:rsidRDefault="00CD149E">
            <w:pPr>
              <w:rPr>
                <w:rFonts w:ascii="Times New Roman" w:hAnsi="Times New Roman"/>
                <w:sz w:val="18"/>
              </w:rPr>
            </w:pPr>
          </w:p>
          <w:p w:rsidR="00790A37" w:rsidRDefault="00790A37">
            <w:pPr>
              <w:rPr>
                <w:rFonts w:ascii="Times New Roman" w:hAnsi="Times New Roman"/>
                <w:sz w:val="18"/>
              </w:rPr>
            </w:pPr>
          </w:p>
          <w:p w:rsidR="00790A37" w:rsidRPr="00DB593E" w:rsidRDefault="00790A37">
            <w:pPr>
              <w:rPr>
                <w:rFonts w:ascii="Times New Roman" w:hAnsi="Times New Roman"/>
                <w:sz w:val="18"/>
              </w:rPr>
            </w:pPr>
            <w:r w:rsidRPr="00790A37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826928" cy="1603169"/>
                  <wp:effectExtent l="19050" t="0" r="1872" b="0"/>
                  <wp:docPr id="13" name="Object 9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800600" cy="4191000"/>
                            <a:chOff x="0" y="1828800"/>
                            <a:chExt cx="4800600" cy="4191000"/>
                          </a:xfrm>
                        </a:grpSpPr>
                        <a:grpSp>
                          <a:nvGrpSpPr>
                            <a:cNvPr id="26" name="Group 25"/>
                            <a:cNvGrpSpPr/>
                          </a:nvGrpSpPr>
                          <a:grpSpPr>
                            <a:xfrm>
                              <a:off x="0" y="1828800"/>
                              <a:ext cx="4800600" cy="4191000"/>
                              <a:chOff x="0" y="1828800"/>
                              <a:chExt cx="4800600" cy="4191000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3276600"/>
                                <a:ext cx="228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32766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7.00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34290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3" name="Rectangle 12"/>
                              <a:cNvSpPr/>
                            </a:nvSpPr>
                            <a:spPr bwMode="auto">
                              <a:xfrm>
                                <a:off x="4572000" y="1828800"/>
                                <a:ext cx="228600" cy="1981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14" name="Straight Connector 13"/>
                              <a:cNvCxnSpPr/>
                            </a:nvCxnSpPr>
                            <a:spPr bwMode="auto">
                              <a:xfrm flipV="1">
                                <a:off x="3200400" y="1828800"/>
                                <a:ext cx="1371600" cy="14478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cxnSp>
                            <a:nvCxnSpPr>
                              <a:cNvPr id="22" name="Straight Connector 21"/>
                              <a:cNvCxnSpPr/>
                            </a:nvCxnSpPr>
                            <a:spPr bwMode="auto">
                              <a:xfrm>
                                <a:off x="4191000" y="3733800"/>
                                <a:ext cx="0" cy="762000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3" name="Rectangle 22"/>
                              <a:cNvSpPr/>
                            </a:nvSpPr>
                            <a:spPr bwMode="auto">
                              <a:xfrm>
                                <a:off x="3657600" y="4495800"/>
                                <a:ext cx="10668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3.00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</w:tc>
        <w:tc>
          <w:tcPr>
            <w:tcW w:w="5144" w:type="dxa"/>
          </w:tcPr>
          <w:p w:rsidR="00A261C2" w:rsidRPr="002269AC" w:rsidRDefault="00602C4C" w:rsidP="00A261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</w:t>
            </w:r>
            <w:r w:rsidR="00A261C2" w:rsidRPr="002269AC">
              <w:rPr>
                <w:rFonts w:ascii="Times New Roman" w:hAnsi="Times New Roman"/>
                <w:sz w:val="20"/>
              </w:rPr>
              <w:t xml:space="preserve">. The rod is connected </w:t>
            </w:r>
            <w:r w:rsidR="00307FBC" w:rsidRPr="002269AC">
              <w:rPr>
                <w:rFonts w:ascii="Times New Roman" w:hAnsi="Times New Roman"/>
                <w:sz w:val="20"/>
              </w:rPr>
              <w:t>3.20</w:t>
            </w:r>
            <w:r w:rsidR="00A261C2" w:rsidRPr="002269AC">
              <w:rPr>
                <w:rFonts w:ascii="Times New Roman" w:hAnsi="Times New Roman"/>
                <w:sz w:val="20"/>
              </w:rPr>
              <w:t xml:space="preserve"> m from the left side</w:t>
            </w:r>
            <w:r w:rsidR="00307FBC" w:rsidRPr="002269AC">
              <w:rPr>
                <w:rFonts w:ascii="Times New Roman" w:hAnsi="Times New Roman"/>
                <w:sz w:val="20"/>
              </w:rPr>
              <w:t xml:space="preserve"> of</w:t>
            </w:r>
            <w:r w:rsidR="00A261C2" w:rsidRPr="002269AC">
              <w:rPr>
                <w:rFonts w:ascii="Times New Roman" w:hAnsi="Times New Roman"/>
                <w:sz w:val="20"/>
              </w:rPr>
              <w:t xml:space="preserve">, and makes an angle of </w:t>
            </w:r>
            <w:r w:rsidR="00307FBC" w:rsidRPr="002269AC">
              <w:rPr>
                <w:rFonts w:ascii="Times New Roman" w:hAnsi="Times New Roman"/>
                <w:sz w:val="20"/>
              </w:rPr>
              <w:t>38</w:t>
            </w:r>
            <w:r w:rsidR="00A261C2" w:rsidRPr="002269AC">
              <w:rPr>
                <w:rFonts w:ascii="Times New Roman" w:hAnsi="Times New Roman"/>
                <w:sz w:val="20"/>
              </w:rPr>
              <w:t>.0</w:t>
            </w:r>
            <w:r w:rsidR="00A261C2" w:rsidRPr="002269AC">
              <w:rPr>
                <w:rFonts w:ascii="Times New Roman" w:hAnsi="Times New Roman"/>
                <w:sz w:val="20"/>
                <w:vertAlign w:val="superscript"/>
              </w:rPr>
              <w:t>o</w:t>
            </w:r>
            <w:r w:rsidR="00A261C2" w:rsidRPr="002269AC">
              <w:rPr>
                <w:rFonts w:ascii="Times New Roman" w:hAnsi="Times New Roman"/>
                <w:sz w:val="20"/>
              </w:rPr>
              <w:t xml:space="preserve"> with the 4.00 m long beam.  </w:t>
            </w:r>
            <w:r w:rsidR="00307FBC" w:rsidRPr="002269AC">
              <w:rPr>
                <w:rFonts w:ascii="Times New Roman" w:hAnsi="Times New Roman"/>
                <w:sz w:val="20"/>
              </w:rPr>
              <w:t xml:space="preserve">The box is centered 1.20 m from the left side.  </w:t>
            </w:r>
            <w:r w:rsidR="00A261C2" w:rsidRPr="002269AC">
              <w:rPr>
                <w:rFonts w:ascii="Times New Roman" w:hAnsi="Times New Roman"/>
                <w:sz w:val="20"/>
              </w:rPr>
              <w:t xml:space="preserve">Find the </w:t>
            </w:r>
            <w:r w:rsidR="000F2355" w:rsidRPr="002269AC">
              <w:rPr>
                <w:rFonts w:ascii="Times New Roman" w:hAnsi="Times New Roman"/>
                <w:sz w:val="20"/>
              </w:rPr>
              <w:t>force along the rod</w:t>
            </w:r>
            <w:r w:rsidR="00A261C2" w:rsidRPr="002269AC">
              <w:rPr>
                <w:rFonts w:ascii="Times New Roman" w:hAnsi="Times New Roman"/>
                <w:sz w:val="20"/>
              </w:rPr>
              <w:t>, and the horizontal and vertical components of the force exerted by the wall.  Be sure to give the direction of the components.</w:t>
            </w:r>
          </w:p>
          <w:p w:rsidR="000F2355" w:rsidRPr="002269AC" w:rsidRDefault="00576D00" w:rsidP="00A261C2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16"/>
              </w:rPr>
              <w:t>(F = 57.8 N</w:t>
            </w:r>
            <w:r w:rsidR="000F2355" w:rsidRPr="00E77798">
              <w:rPr>
                <w:rFonts w:ascii="Times New Roman" w:hAnsi="Times New Roman"/>
                <w:sz w:val="16"/>
              </w:rPr>
              <w:t xml:space="preserve">, Wx = 45.5 N </w:t>
            </w:r>
            <w:r w:rsidR="000F2355" w:rsidRPr="00E77798">
              <w:rPr>
                <w:rFonts w:ascii="Times New Roman" w:hAnsi="Times New Roman"/>
                <w:sz w:val="16"/>
                <w:u w:val="single"/>
              </w:rPr>
              <w:t>left</w:t>
            </w:r>
            <w:r w:rsidR="000F2355" w:rsidRPr="00E77798">
              <w:rPr>
                <w:rFonts w:ascii="Times New Roman" w:hAnsi="Times New Roman"/>
                <w:sz w:val="16"/>
              </w:rPr>
              <w:t>, Wy = 33.1 N up)</w:t>
            </w:r>
          </w:p>
          <w:p w:rsidR="00CD149E" w:rsidRDefault="00CD149E" w:rsidP="00F434CC">
            <w:pPr>
              <w:rPr>
                <w:rFonts w:ascii="Times New Roman" w:hAnsi="Times New Roman"/>
                <w:sz w:val="18"/>
              </w:rPr>
            </w:pPr>
          </w:p>
          <w:p w:rsidR="00A261C2" w:rsidRDefault="00A261C2" w:rsidP="00F434CC">
            <w:pPr>
              <w:rPr>
                <w:rFonts w:ascii="Times New Roman" w:hAnsi="Times New Roman"/>
                <w:sz w:val="18"/>
              </w:rPr>
            </w:pPr>
          </w:p>
          <w:p w:rsidR="00790A37" w:rsidRDefault="00790A37" w:rsidP="00F434CC">
            <w:pPr>
              <w:rPr>
                <w:rFonts w:ascii="Times New Roman" w:hAnsi="Times New Roman"/>
                <w:sz w:val="18"/>
              </w:rPr>
            </w:pPr>
            <w:r w:rsidRPr="00790A37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809750" cy="1555667"/>
                  <wp:effectExtent l="19050" t="0" r="0" b="0"/>
                  <wp:docPr id="14" name="Object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4191000" cy="3657600"/>
                            <a:chOff x="0" y="152400"/>
                            <a:chExt cx="4191000" cy="3657600"/>
                          </a:xfrm>
                        </a:grpSpPr>
                        <a:grpSp>
                          <a:nvGrpSpPr>
                            <a:cNvPr id="20" name="Group 19"/>
                            <a:cNvGrpSpPr/>
                          </a:nvGrpSpPr>
                          <a:grpSpPr>
                            <a:xfrm>
                              <a:off x="0" y="152400"/>
                              <a:ext cx="4191000" cy="3657600"/>
                              <a:chOff x="0" y="152400"/>
                              <a:chExt cx="4191000" cy="3657600"/>
                            </a:xfrm>
                          </a:grpSpPr>
                          <a:sp>
                            <a:nvSpPr>
                              <a:cNvPr id="17" name="Rectangle 16"/>
                              <a:cNvSpPr/>
                            </a:nvSpPr>
                            <a:spPr bwMode="auto">
                              <a:xfrm>
                                <a:off x="0" y="1066800"/>
                                <a:ext cx="228600" cy="274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8" name="Rectangle 17"/>
                              <a:cNvSpPr/>
                            </a:nvSpPr>
                            <a:spPr bwMode="auto">
                              <a:xfrm>
                                <a:off x="381000" y="1066800"/>
                                <a:ext cx="38100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4.00 </a:t>
                                  </a:r>
                                  <a:r>
                                    <a:rPr kumimoji="0" lang="en-US" sz="24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9" name="Oval 18"/>
                              <a:cNvSpPr/>
                            </a:nvSpPr>
                            <a:spPr bwMode="auto">
                              <a:xfrm>
                                <a:off x="228600" y="121920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cxnSp>
                            <a:nvCxnSpPr>
                              <a:cNvPr id="21" name="Straight Connector 20"/>
                              <a:cNvCxnSpPr/>
                            </a:nvCxnSpPr>
                            <a:spPr bwMode="auto">
                              <a:xfrm flipV="1">
                                <a:off x="320566" y="1600200"/>
                                <a:ext cx="2651234" cy="1546334"/>
                              </a:xfrm>
                              <a:prstGeom prst="line">
                                <a:avLst/>
                              </a:prstGeom>
                              <a:solidFill>
                                <a:srgbClr val="808080"/>
                              </a:solidFill>
                              <a:ln w="762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  <a:effectLst/>
                            </a:spPr>
                          </a:cxnSp>
                          <a:sp>
                            <a:nvSpPr>
                              <a:cNvPr id="24" name="Rectangle 23"/>
                              <a:cNvSpPr/>
                            </a:nvSpPr>
                            <a:spPr bwMode="auto">
                              <a:xfrm>
                                <a:off x="1143000" y="152400"/>
                                <a:ext cx="10668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ctr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3.00 </a:t>
                                  </a:r>
                                  <a:r>
                                    <a:rPr kumimoji="0" lang="en-US" sz="2000" b="0" i="0" u="none" strike="noStrike" cap="none" normalizeH="0" baseline="0" dirty="0" smtClean="0">
                                      <a:ln>
                                        <a:noFill/>
                                      </a:ln>
                                      <a:solidFill>
                                        <a:schemeClr val="tx1"/>
                                      </a:solidFill>
                                      <a:effectLst/>
                                      <a:latin typeface="Times New Roman" charset="0"/>
                                    </a:rPr>
                                    <a:t>kg</a:t>
                                  </a: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2" name="Oval 11"/>
                              <a:cNvSpPr/>
                            </a:nvSpPr>
                            <a:spPr bwMode="auto">
                              <a:xfrm>
                                <a:off x="244366" y="3124200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  <a:sp>
                            <a:nvSpPr>
                              <a:cNvPr id="16" name="Oval 15"/>
                              <a:cNvSpPr/>
                            </a:nvSpPr>
                            <a:spPr bwMode="auto">
                              <a:xfrm>
                                <a:off x="2971800" y="1538286"/>
                                <a:ext cx="76200" cy="7620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08080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round/>
                                <a:headEnd type="none" w="med" len="med"/>
                                <a:tailEnd type="triangle" w="med" len="med"/>
                              </a:ln>
                              <a:effectLst/>
                            </a:spPr>
                            <a:txSp>
                              <a:txBody>
                                <a:bodyPr vert="horz" wrap="square" lIns="91440" tIns="45720" rIns="91440" bIns="45720" numCol="1" rtlCol="0" anchor="t" anchorCtr="0" compatLnSpc="1">
                                  <a:prstTxWarp prst="textNoShape">
                                    <a:avLst/>
                                  </a:prstTxWarp>
                                </a:bodyPr>
                                <a:lstStyle>
                                  <a:defPPr>
                                    <a:defRPr lang="en-US"/>
                                  </a:defPPr>
                                  <a:lvl1pPr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1pPr>
                                  <a:lvl2pPr marL="4572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2pPr>
                                  <a:lvl3pPr marL="9144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3pPr>
                                  <a:lvl4pPr marL="13716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4pPr>
                                  <a:lvl5pPr marL="1828800" algn="l" rtl="0" fontAlgn="base"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5pPr>
                                  <a:lvl6pPr marL="22860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6pPr>
                                  <a:lvl7pPr marL="27432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7pPr>
                                  <a:lvl8pPr marL="32004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8pPr>
                                  <a:lvl9pPr marL="3657600" algn="l" defTabSz="914400" rtl="0" eaLnBrk="1" latinLnBrk="0" hangingPunct="1">
                                    <a:defRPr sz="2400" kern="1200">
                                      <a:solidFill>
                                        <a:schemeClr val="tx1"/>
                                      </a:solidFill>
                                      <a:latin typeface="Times New Roman" charset="0"/>
                                      <a:ea typeface="+mn-ea"/>
                                      <a:cs typeface="+mn-cs"/>
                                    </a:defRPr>
                                  </a:lvl9pPr>
                                </a:lstStyle>
                                <a:p>
                                  <a:pPr marL="0" marR="0" indent="0" algn="l" defTabSz="914400" rtl="0" eaLnBrk="1" fontAlgn="base" latinLnBrk="0" hangingPunct="1">
                                    <a:lnSpc>
                                      <a:spcPct val="100000"/>
                                    </a:lnSpc>
                                    <a:spcBef>
                                      <a:spcPct val="0"/>
                                    </a:spcBef>
                                    <a:spcAft>
                                      <a:spcPct val="0"/>
                                    </a:spcAft>
                                    <a:buClrTx/>
                                    <a:buSzTx/>
                                    <a:buFontTx/>
                                    <a:buNone/>
                                    <a:tabLst/>
                                  </a:pPr>
                                  <a:endParaRPr kumimoji="0" lang="en-US" sz="2400" b="0" i="0" u="none" strike="noStrike" cap="none" normalizeH="0" baseline="0" smtClean="0">
                                    <a:ln>
                                      <a:noFill/>
                                    </a:ln>
                                    <a:solidFill>
                                      <a:schemeClr val="tx1"/>
                                    </a:solidFill>
                                    <a:effectLst/>
                                    <a:latin typeface="Times New Roman" charset="0"/>
                                  </a:endParaRPr>
                                </a:p>
                              </a:txBody>
                              <a:useSpRect/>
                            </a:txSp>
                          </a:sp>
                        </a:grpSp>
                      </lc:lockedCanvas>
                    </a:graphicData>
                  </a:graphic>
                </wp:inline>
              </w:drawing>
            </w:r>
          </w:p>
          <w:p w:rsidR="0074407B" w:rsidRPr="00815B37" w:rsidRDefault="0074407B" w:rsidP="00F434CC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4048DF" w:rsidRPr="00621752" w:rsidRDefault="004048DF">
      <w:pPr>
        <w:rPr>
          <w:rFonts w:ascii="Times New Roman" w:hAnsi="Times New Roman"/>
        </w:rPr>
      </w:pPr>
    </w:p>
    <w:sectPr w:rsidR="004048DF" w:rsidRPr="00621752" w:rsidSect="00AE7A2C">
      <w:pgSz w:w="12240" w:h="15840"/>
      <w:pgMar w:top="720" w:right="1080" w:bottom="36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C4035A"/>
    <w:rsid w:val="000437CA"/>
    <w:rsid w:val="00067382"/>
    <w:rsid w:val="00071F3B"/>
    <w:rsid w:val="000E7A54"/>
    <w:rsid w:val="000F189E"/>
    <w:rsid w:val="000F2355"/>
    <w:rsid w:val="001573C9"/>
    <w:rsid w:val="00175375"/>
    <w:rsid w:val="00186FA9"/>
    <w:rsid w:val="001C4645"/>
    <w:rsid w:val="001E1B60"/>
    <w:rsid w:val="001F285D"/>
    <w:rsid w:val="002269AC"/>
    <w:rsid w:val="00244522"/>
    <w:rsid w:val="002A3A65"/>
    <w:rsid w:val="002B2E5B"/>
    <w:rsid w:val="00307FBC"/>
    <w:rsid w:val="00332EED"/>
    <w:rsid w:val="003503FC"/>
    <w:rsid w:val="00393B55"/>
    <w:rsid w:val="003B3E7E"/>
    <w:rsid w:val="003D3171"/>
    <w:rsid w:val="003D7D84"/>
    <w:rsid w:val="003E3F68"/>
    <w:rsid w:val="003F2316"/>
    <w:rsid w:val="004048DF"/>
    <w:rsid w:val="00432591"/>
    <w:rsid w:val="00435FA7"/>
    <w:rsid w:val="00457E96"/>
    <w:rsid w:val="00480EF6"/>
    <w:rsid w:val="00486730"/>
    <w:rsid w:val="00494B15"/>
    <w:rsid w:val="0049594A"/>
    <w:rsid w:val="004C6860"/>
    <w:rsid w:val="004D4191"/>
    <w:rsid w:val="00576D00"/>
    <w:rsid w:val="00581658"/>
    <w:rsid w:val="00590BFE"/>
    <w:rsid w:val="005B268B"/>
    <w:rsid w:val="005B4854"/>
    <w:rsid w:val="005B5756"/>
    <w:rsid w:val="00602C4C"/>
    <w:rsid w:val="00610BE9"/>
    <w:rsid w:val="00621752"/>
    <w:rsid w:val="006D700D"/>
    <w:rsid w:val="007115CE"/>
    <w:rsid w:val="00727012"/>
    <w:rsid w:val="0074407B"/>
    <w:rsid w:val="00790A37"/>
    <w:rsid w:val="007D4676"/>
    <w:rsid w:val="007F286E"/>
    <w:rsid w:val="007F2ED6"/>
    <w:rsid w:val="008019D2"/>
    <w:rsid w:val="008033D9"/>
    <w:rsid w:val="00815B37"/>
    <w:rsid w:val="008415DD"/>
    <w:rsid w:val="00872B04"/>
    <w:rsid w:val="008857F8"/>
    <w:rsid w:val="008E2354"/>
    <w:rsid w:val="008F66EB"/>
    <w:rsid w:val="009264AE"/>
    <w:rsid w:val="009266C7"/>
    <w:rsid w:val="00942E6F"/>
    <w:rsid w:val="00992BE7"/>
    <w:rsid w:val="009A0E00"/>
    <w:rsid w:val="009F397C"/>
    <w:rsid w:val="00A02E19"/>
    <w:rsid w:val="00A261C2"/>
    <w:rsid w:val="00A75C40"/>
    <w:rsid w:val="00A96556"/>
    <w:rsid w:val="00AA557B"/>
    <w:rsid w:val="00AC3B12"/>
    <w:rsid w:val="00AD2AD2"/>
    <w:rsid w:val="00AE0A63"/>
    <w:rsid w:val="00AE43AE"/>
    <w:rsid w:val="00AE7A2C"/>
    <w:rsid w:val="00B33AD9"/>
    <w:rsid w:val="00B5375D"/>
    <w:rsid w:val="00BA540A"/>
    <w:rsid w:val="00BA63CE"/>
    <w:rsid w:val="00BD7A45"/>
    <w:rsid w:val="00C14F22"/>
    <w:rsid w:val="00C21587"/>
    <w:rsid w:val="00C4035A"/>
    <w:rsid w:val="00C4642F"/>
    <w:rsid w:val="00C96BBA"/>
    <w:rsid w:val="00CD149E"/>
    <w:rsid w:val="00CF2C60"/>
    <w:rsid w:val="00D25714"/>
    <w:rsid w:val="00DB0C20"/>
    <w:rsid w:val="00DB593E"/>
    <w:rsid w:val="00DC7FF8"/>
    <w:rsid w:val="00E06C1A"/>
    <w:rsid w:val="00E14B7F"/>
    <w:rsid w:val="00E55D34"/>
    <w:rsid w:val="00E618DA"/>
    <w:rsid w:val="00E74B73"/>
    <w:rsid w:val="00E77798"/>
    <w:rsid w:val="00E83ED1"/>
    <w:rsid w:val="00EB6C60"/>
    <w:rsid w:val="00ED0139"/>
    <w:rsid w:val="00EE7A91"/>
    <w:rsid w:val="00F2565D"/>
    <w:rsid w:val="00F434CC"/>
    <w:rsid w:val="00F46D84"/>
    <w:rsid w:val="00F50C85"/>
    <w:rsid w:val="00F66EAF"/>
    <w:rsid w:val="00F676B4"/>
    <w:rsid w:val="00F74E21"/>
    <w:rsid w:val="00F81355"/>
    <w:rsid w:val="00F8471A"/>
    <w:rsid w:val="00F93973"/>
    <w:rsid w:val="00FB1D62"/>
    <w:rsid w:val="00FF1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2"/>
    <o:shapelayout v:ext="edit">
      <o:idmap v:ext="edit" data="1"/>
      <o:rules v:ext="edit">
        <o:r id="V:Rule3" type="connector" idref="#_x0000_s1176"/>
        <o:r id="V:Rule4" type="connector" idref="#_x0000_s1179"/>
      </o:rules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E1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56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0C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0C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Center Of Mass</vt:lpstr>
    </vt:vector>
  </TitlesOfParts>
  <Company>Tualatin High School</Company>
  <LinksUpToDate>false</LinksUpToDate>
  <CharactersWithSpaces>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Center Of Mass</dc:title>
  <dc:creator>Science Department</dc:creator>
  <cp:lastModifiedBy>Murray, Christopher</cp:lastModifiedBy>
  <cp:revision>51</cp:revision>
  <cp:lastPrinted>2015-04-02T16:03:00Z</cp:lastPrinted>
  <dcterms:created xsi:type="dcterms:W3CDTF">2015-04-01T19:21:00Z</dcterms:created>
  <dcterms:modified xsi:type="dcterms:W3CDTF">2019-02-26T16:31:00Z</dcterms:modified>
</cp:coreProperties>
</file>