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>IB Physics</w:t>
      </w:r>
    </w:p>
    <w:p w:rsidR="00682C20" w:rsidRPr="00682C20" w:rsidRDefault="009A10F7" w:rsidP="00682C20">
      <w:pPr>
        <w:jc w:val="right"/>
        <w:rPr>
          <w:b/>
          <w:sz w:val="22"/>
        </w:rPr>
      </w:pPr>
      <w:r>
        <w:rPr>
          <w:b/>
          <w:sz w:val="22"/>
        </w:rPr>
        <w:t>9</w:t>
      </w:r>
      <w:r w:rsidR="000D212A">
        <w:rPr>
          <w:b/>
          <w:sz w:val="22"/>
        </w:rPr>
        <w:t>D</w:t>
      </w:r>
      <w:r w:rsidR="00682C20" w:rsidRPr="00682C20">
        <w:rPr>
          <w:b/>
          <w:sz w:val="22"/>
        </w:rPr>
        <w:t xml:space="preserve"> Group Quiz</w:t>
      </w:r>
    </w:p>
    <w:p w:rsidR="00682C20" w:rsidRPr="00682C20" w:rsidRDefault="00682C20" w:rsidP="00682C20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Default="00682C20" w:rsidP="00682C20">
      <w:pPr>
        <w:rPr>
          <w:b/>
          <w:sz w:val="16"/>
        </w:rPr>
      </w:pPr>
      <w:r w:rsidRPr="00682C20">
        <w:rPr>
          <w:b/>
          <w:sz w:val="16"/>
        </w:rPr>
        <w:t xml:space="preserve">Show your work, and circle your answers and use sig figs to receive full credit. </w:t>
      </w:r>
    </w:p>
    <w:p w:rsidR="000D212A" w:rsidRDefault="000D212A" w:rsidP="00682C20">
      <w:r>
        <w:t xml:space="preserve">Find the missing </w:t>
      </w:r>
      <w:r w:rsidR="009B1572">
        <w:t>force</w:t>
      </w:r>
      <w:r>
        <w:t xml:space="preserve"> to achieve torque equilibrium:</w:t>
      </w:r>
    </w:p>
    <w:p w:rsidR="000D212A" w:rsidRDefault="000D212A" w:rsidP="00682C20"/>
    <w:p w:rsidR="000D212A" w:rsidRDefault="009B1572" w:rsidP="00682C20">
      <w:r>
        <w:rPr>
          <w:noProof/>
        </w:rPr>
        <w:pict>
          <v:group id="_x0000_s1102" style="position:absolute;margin-left:20.2pt;margin-top:3.55pt;width:260pt;height:149.25pt;z-index:251676672" coordorigin="1484,2846" coordsize="5200,2985">
            <v:oval id="_x0000_s1085" style="position:absolute;left:1484;top:4592;width:143;height:143" o:regroupid="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6" type="#_x0000_t32" style="position:absolute;left:1547;top:4664;width:3990;height:0" o:connectortype="straight" o:regroupid="5" strokeweight="2pt"/>
            <v:shape id="_x0000_s1087" type="#_x0000_t32" style="position:absolute;left:3211;top:3266;width:0;height:1398;flip:y" o:connectortype="straight" o:regroupid="5">
              <v:stroke endarrow="block"/>
            </v:shape>
            <v:shape id="_x0000_s1088" type="#_x0000_t32" style="position:absolute;left:5551;top:2846;width:0;height:1818;flip:y" o:connectortype="straight" o:regroupid="5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2771;top:2846;width:1000;height:420;mso-height-percent:200;mso-height-percent:200;mso-width-relative:margin;mso-height-relative:margin" o:regroupid="5" filled="f" stroked="f">
              <v:textbox style="mso-fit-shape-to-text:t">
                <w:txbxContent>
                  <w:p w:rsidR="000D212A" w:rsidRDefault="00DF3814" w:rsidP="000D212A">
                    <w:r>
                      <w:t>125 N</w:t>
                    </w:r>
                  </w:p>
                </w:txbxContent>
              </v:textbox>
            </v:shape>
            <v:shape id="_x0000_s1096" type="#_x0000_t202" style="position:absolute;left:5684;top:3266;width:1000;height:420;mso-height-percent:200;mso-height-percent:200;mso-width-relative:margin;mso-height-relative:margin" o:regroupid="5" filled="f" stroked="f">
              <v:textbox style="mso-fit-shape-to-text:t">
                <w:txbxContent>
                  <w:p w:rsidR="000D212A" w:rsidRDefault="00DF3814" w:rsidP="000D212A">
                    <w:r>
                      <w:t xml:space="preserve">165 </w:t>
                    </w:r>
                    <w:r w:rsidR="000D212A">
                      <w:t xml:space="preserve"> N</w:t>
                    </w:r>
                  </w:p>
                </w:txbxContent>
              </v:textbox>
            </v:shape>
            <v:shape id="_x0000_s1100" type="#_x0000_t32" style="position:absolute;left:4186;top:4691;width:2;height:750" o:connectortype="straight" o:regroupid="5">
              <v:stroke startarrow="block" endarrow="block"/>
            </v:shape>
            <v:shape id="_x0000_s1101" type="#_x0000_t202" style="position:absolute;left:3681;top:5411;width:1000;height:420;mso-height-percent:200;mso-height-percent:200;mso-width-relative:margin;mso-height-relative:margin" o:regroupid="5" filled="f" stroked="f">
              <v:textbox style="mso-fit-shape-to-text:t">
                <w:txbxContent>
                  <w:p w:rsidR="000D212A" w:rsidRDefault="000D212A" w:rsidP="000D212A">
                    <w:r>
                      <w:t>F = ?</w:t>
                    </w:r>
                  </w:p>
                </w:txbxContent>
              </v:textbox>
            </v:shape>
            <v:shape id="_x0000_s1098" type="#_x0000_t32" style="position:absolute;left:1561;top:5057;width:2625;height:0" o:connectortype="straight" o:regroupid="6">
              <v:stroke startarrow="block" endarrow="block"/>
            </v:shape>
            <v:shape id="_x0000_s1099" type="#_x0000_t202" style="position:absolute;left:2220;top:4848;width:1331;height:420;mso-height-percent:200;mso-height-percent:200;mso-width-relative:margin;mso-height-relative:margin" o:regroupid="6" fillcolor="white [3212]" stroked="f">
              <v:textbox style="mso-fit-shape-to-text:t">
                <w:txbxContent>
                  <w:p w:rsidR="000D212A" w:rsidRDefault="000D212A" w:rsidP="000D212A">
                    <w:pPr>
                      <w:jc w:val="center"/>
                    </w:pPr>
                    <w:r>
                      <w:t>12.0 m</w:t>
                    </w:r>
                  </w:p>
                </w:txbxContent>
              </v:textbox>
            </v:shape>
            <v:shape id="_x0000_s1090" type="#_x0000_t32" style="position:absolute;left:1699;top:4292;width:1512;height:1" o:connectortype="straight" o:regroupid="7">
              <v:stroke startarrow="block" endarrow="block"/>
            </v:shape>
            <v:shape id="_x0000_s1091" type="#_x0000_t202" style="position:absolute;left:1913;top:4097;width:1075;height:420;mso-height-percent:200;mso-height-percent:200;mso-width-relative:margin;mso-height-relative:margin" o:regroupid="7" fillcolor="white [3212]" stroked="f">
              <v:textbox style="mso-next-textbox:#_x0000_s1091;mso-fit-shape-to-text:t">
                <w:txbxContent>
                  <w:p w:rsidR="000D212A" w:rsidRDefault="000D212A" w:rsidP="000D212A">
                    <w:pPr>
                      <w:jc w:val="center"/>
                    </w:pPr>
                    <w:r>
                      <w:t>9.00 m</w:t>
                    </w:r>
                  </w:p>
                </w:txbxContent>
              </v:textbox>
            </v:shape>
            <v:shape id="_x0000_s1093" type="#_x0000_t32" style="position:absolute;left:3331;top:4292;width:2220;height:0" o:connectortype="straight" o:regroupid="8">
              <v:stroke startarrow="block" endarrow="block"/>
            </v:shape>
            <v:shape id="_x0000_s1094" type="#_x0000_t202" style="position:absolute;left:3673;top:4097;width:1122;height:420;mso-height-percent:200;mso-height-percent:200;mso-width-relative:margin;mso-height-relative:margin" o:regroupid="8" fillcolor="white [3212]" stroked="f">
              <v:textbox style="mso-next-textbox:#_x0000_s1094;mso-fit-shape-to-text:t">
                <w:txbxContent>
                  <w:p w:rsidR="000D212A" w:rsidRDefault="00DF3814" w:rsidP="000D212A">
                    <w:pPr>
                      <w:jc w:val="center"/>
                    </w:pPr>
                    <w:r>
                      <w:t>10.0</w:t>
                    </w:r>
                    <w:r w:rsidR="000D212A">
                      <w:t xml:space="preserve"> m</w:t>
                    </w:r>
                  </w:p>
                </w:txbxContent>
              </v:textbox>
            </v:shape>
          </v:group>
        </w:pict>
      </w:r>
    </w:p>
    <w:p w:rsidR="000D212A" w:rsidRDefault="000D212A" w:rsidP="00682C20"/>
    <w:p w:rsidR="000D212A" w:rsidRDefault="000D212A" w:rsidP="00682C20"/>
    <w:p w:rsidR="000D212A" w:rsidRDefault="000D212A" w:rsidP="00682C20"/>
    <w:p w:rsidR="000D212A" w:rsidRDefault="000D212A" w:rsidP="00682C20"/>
    <w:p w:rsidR="000D212A" w:rsidRDefault="000D212A" w:rsidP="00682C20"/>
    <w:p w:rsidR="000D212A" w:rsidRDefault="000D212A" w:rsidP="00682C20"/>
    <w:p w:rsidR="000D212A" w:rsidRDefault="000D212A" w:rsidP="00682C20"/>
    <w:p w:rsidR="000D212A" w:rsidRDefault="000D212A" w:rsidP="00682C20"/>
    <w:p w:rsidR="000D212A" w:rsidRDefault="000D212A" w:rsidP="00682C20"/>
    <w:p w:rsidR="000D212A" w:rsidRDefault="000D212A" w:rsidP="00682C20"/>
    <w:p w:rsidR="000D212A" w:rsidRDefault="000D212A" w:rsidP="00682C20"/>
    <w:p w:rsidR="000D212A" w:rsidRDefault="000D212A" w:rsidP="00682C20"/>
    <w:p w:rsidR="00DF3814" w:rsidRDefault="004F6267" w:rsidP="00682C20">
      <w:r>
        <w:rPr>
          <w:noProof/>
        </w:rPr>
        <w:pict>
          <v:group id="_x0000_s1137" style="position:absolute;margin-left:15.4pt;margin-top:2.95pt;width:231.2pt;height:150.1pt;z-index:251711488" coordorigin="1388,5918" coordsize="4624,3002">
            <v:oval id="_x0000_s1119" style="position:absolute;left:1388;top:7651;width:143;height:143" o:regroupid="13"/>
            <v:shape id="_x0000_s1120" type="#_x0000_t32" style="position:absolute;left:1465;top:7723;width:3990;height:0" o:connectortype="straight" o:regroupid="13" strokeweight="2pt"/>
            <v:shape id="_x0000_s1121" type="#_x0000_t32" style="position:absolute;left:5455;top:7720;width:0;height:750" o:connectortype="straight" o:regroupid="13">
              <v:stroke endarrow="block"/>
            </v:shape>
            <v:shape id="_x0000_s1122" type="#_x0000_t32" style="position:absolute;left:4537;top:6338;width:0;height:1412;flip:y" o:connectortype="straight" o:regroupid="13">
              <v:stroke endarrow="block"/>
            </v:shape>
            <v:shape id="_x0000_s1129" type="#_x0000_t202" style="position:absolute;left:4186;top:5918;width:1000;height:420;mso-height-percent:200;mso-height-percent:200;mso-width-relative:margin;mso-height-relative:margin" o:regroupid="13" filled="f" stroked="f">
              <v:textbox style="mso-fit-shape-to-text:t">
                <w:txbxContent>
                  <w:p w:rsidR="00DF3814" w:rsidRDefault="009B1572" w:rsidP="00DF3814">
                    <w:r>
                      <w:t>385</w:t>
                    </w:r>
                    <w:r w:rsidR="00DF3814">
                      <w:t xml:space="preserve"> N</w:t>
                    </w:r>
                  </w:p>
                </w:txbxContent>
              </v:textbox>
            </v:shape>
            <v:shape id="_x0000_s1130" type="#_x0000_t202" style="position:absolute;left:2899;top:8500;width:1000;height:420;mso-height-percent:200;mso-height-percent:200;mso-width-relative:margin;mso-height-relative:margin" o:regroupid="13" filled="f" stroked="f">
              <v:textbox style="mso-fit-shape-to-text:t">
                <w:txbxContent>
                  <w:p w:rsidR="00DF3814" w:rsidRDefault="00DF3814" w:rsidP="00DF3814">
                    <w:r>
                      <w:t>215 N</w:t>
                    </w:r>
                  </w:p>
                </w:txbxContent>
              </v:textbox>
            </v:shape>
            <v:shape id="_x0000_s1134" type="#_x0000_t32" style="position:absolute;left:3356;top:7750;width:2;height:750" o:connectortype="straight" o:regroupid="13">
              <v:stroke endarrow="block"/>
            </v:shape>
            <v:shape id="_x0000_s1135" type="#_x0000_t202" style="position:absolute;left:5012;top:8500;width:1000;height:420;mso-height-percent:200;mso-height-percent:200;mso-width-relative:margin;mso-height-relative:margin" o:regroupid="13" filled="f" stroked="f">
              <v:textbox style="mso-fit-shape-to-text:t">
                <w:txbxContent>
                  <w:p w:rsidR="00DF3814" w:rsidRDefault="004F6267" w:rsidP="00DF3814">
                    <w:r>
                      <w:t>118 N</w:t>
                    </w:r>
                  </w:p>
                </w:txbxContent>
              </v:textbox>
            </v:shape>
            <v:shape id="_x0000_s1132" type="#_x0000_t32" style="position:absolute;left:1510;top:7470;width:3027;height:0" o:connectortype="straight" o:regroupid="13">
              <v:stroke startarrow="block" endarrow="block"/>
            </v:shape>
            <v:shape id="_x0000_s1133" type="#_x0000_t202" style="position:absolute;left:2326;top:7261;width:1355;height:420;mso-height-percent:200;mso-height-percent:200;mso-width-relative:margin;mso-height-relative:margin" o:regroupid="13" fillcolor="white [3212]" stroked="f">
              <v:textbox style="mso-next-textbox:#_x0000_s1133;mso-fit-shape-to-text:t">
                <w:txbxContent>
                  <w:p w:rsidR="00DF3814" w:rsidRDefault="009B1572" w:rsidP="00DF3814">
                    <w:pPr>
                      <w:jc w:val="center"/>
                    </w:pPr>
                    <w:r>
                      <w:t>7.00</w:t>
                    </w:r>
                    <w:r w:rsidR="00DF3814">
                      <w:t xml:space="preserve"> m</w:t>
                    </w:r>
                  </w:p>
                </w:txbxContent>
              </v:textbox>
            </v:shape>
            <v:shape id="_x0000_s1127" type="#_x0000_t32" style="position:absolute;left:1465;top:7078;width:3868;height:0" o:connectortype="straight" o:regroupid="13">
              <v:stroke startarrow="block" endarrow="block"/>
            </v:shape>
            <v:shape id="_x0000_s1128" type="#_x0000_t202" style="position:absolute;left:2771;top:6855;width:1128;height:420;mso-height-percent:200;mso-height-percent:200;mso-width-relative:margin;mso-height-relative:margin" o:regroupid="13" fillcolor="white [3212]" stroked="f">
              <v:textbox style="mso-next-textbox:#_x0000_s1128;mso-fit-shape-to-text:t">
                <w:txbxContent>
                  <w:p w:rsidR="00DF3814" w:rsidRDefault="004F6267" w:rsidP="00DF3814">
                    <w:pPr>
                      <w:jc w:val="center"/>
                    </w:pPr>
                    <w:r>
                      <w:t>r = ?</w:t>
                    </w:r>
                  </w:p>
                </w:txbxContent>
              </v:textbox>
            </v:shape>
            <v:shape id="_x0000_s1124" type="#_x0000_t32" style="position:absolute;left:1510;top:7990;width:1821;height:0" o:connectortype="straight" o:regroupid="13">
              <v:stroke startarrow="block" endarrow="block"/>
            </v:shape>
            <v:shape id="_x0000_s1125" type="#_x0000_t202" style="position:absolute;left:1932;top:7767;width:1007;height:420;mso-height-percent:200;mso-height-percent:200;mso-width-relative:margin;mso-height-relative:margin" o:regroupid="13" fillcolor="white [3212]" stroked="f">
              <v:textbox style="mso-next-textbox:#_x0000_s1125;mso-fit-shape-to-text:t">
                <w:txbxContent>
                  <w:p w:rsidR="00DF3814" w:rsidRDefault="009B1572" w:rsidP="00DF3814">
                    <w:pPr>
                      <w:jc w:val="center"/>
                    </w:pPr>
                    <w:r>
                      <w:t>4</w:t>
                    </w:r>
                    <w:r w:rsidR="00DF3814">
                      <w:t>.00 m</w:t>
                    </w:r>
                  </w:p>
                </w:txbxContent>
              </v:textbox>
            </v:shape>
          </v:group>
        </w:pict>
      </w:r>
    </w:p>
    <w:p w:rsidR="00DF3814" w:rsidRDefault="00DF3814" w:rsidP="00682C20"/>
    <w:p w:rsidR="00DF3814" w:rsidRDefault="00DF3814" w:rsidP="00682C20"/>
    <w:p w:rsidR="00DF3814" w:rsidRDefault="00DF3814" w:rsidP="00682C20"/>
    <w:p w:rsidR="00DF3814" w:rsidRDefault="00DF3814" w:rsidP="00682C20"/>
    <w:p w:rsidR="00DF3814" w:rsidRDefault="00DF3814" w:rsidP="00682C20"/>
    <w:p w:rsidR="00DF3814" w:rsidRDefault="00DF3814" w:rsidP="00682C20"/>
    <w:p w:rsidR="00DF3814" w:rsidRDefault="00DF3814" w:rsidP="00682C20"/>
    <w:p w:rsidR="00DF3814" w:rsidRDefault="00DF3814" w:rsidP="00682C20"/>
    <w:p w:rsidR="004F6267" w:rsidRDefault="004F6267" w:rsidP="00682C20"/>
    <w:p w:rsidR="004F6267" w:rsidRDefault="004F6267" w:rsidP="00682C20"/>
    <w:p w:rsidR="004F6267" w:rsidRDefault="004F6267" w:rsidP="00682C20"/>
    <w:p w:rsidR="004F6267" w:rsidRDefault="004F6267" w:rsidP="00682C20"/>
    <w:p w:rsidR="004F6267" w:rsidRDefault="004F6267" w:rsidP="00682C20"/>
    <w:p w:rsidR="004F6267" w:rsidRDefault="00E84954" w:rsidP="00682C20">
      <w:r>
        <w:t xml:space="preserve">A 112 kg beam is 7.00 m long, and has a 95.0 kg worker standing 2.50 m from the </w:t>
      </w:r>
      <w:r w:rsidRPr="00E84954">
        <w:rPr>
          <w:u w:val="single"/>
        </w:rPr>
        <w:t>left</w:t>
      </w:r>
      <w:r>
        <w:t xml:space="preserve"> side, and a 65.0 kg worker standing 1.10 m from the </w:t>
      </w:r>
      <w:r w:rsidRPr="00E84954">
        <w:rPr>
          <w:u w:val="single"/>
        </w:rPr>
        <w:t>right</w:t>
      </w:r>
      <w:r>
        <w:t xml:space="preserve"> side.  The left side is supported, but how much force does a support 5.50 m from the left side need to exert to hold up the beam?  (Can you figure out the force exerted by the leftmost support? - hint - set up a y equilibrium equation...)</w:t>
      </w:r>
    </w:p>
    <w:p w:rsidR="004F6267" w:rsidRDefault="004F6267" w:rsidP="00682C20"/>
    <w:p w:rsidR="004F6267" w:rsidRDefault="004F6267" w:rsidP="00682C20"/>
    <w:p w:rsidR="004F6267" w:rsidRPr="000D212A" w:rsidRDefault="00E84954" w:rsidP="00682C20">
      <w:r>
        <w:rPr>
          <w:noProof/>
        </w:rPr>
        <w:pict>
          <v:group id="_x0000_s1161" style="position:absolute;margin-left:287.2pt;margin-top:101.2pt;width:200pt;height:93.65pt;z-index:251724800" coordorigin="6824,13126" coordsize="4000,1873">
            <v:rect id="_x0000_s1139" style="position:absolute;left:6824;top:13126;width:4000;height:405" o:regroupid="14" fillcolor="gray [1629]">
              <v:textbox>
                <w:txbxContent>
                  <w:p w:rsidR="004F6267" w:rsidRDefault="004F6267" w:rsidP="004F6267">
                    <w:pPr>
                      <w:jc w:val="center"/>
                    </w:pPr>
                    <w:r>
                      <w:t>112 kg</w:t>
                    </w:r>
                  </w:p>
                </w:txbxContent>
              </v:textbox>
            </v:rect>
            <v:rect id="_x0000_s1156" style="position:absolute;left:6824;top:13531;width:120;height:1046" fillcolor="gray [1629]">
              <v:textbox>
                <w:txbxContent>
                  <w:p w:rsidR="004F6267" w:rsidRDefault="004F6267" w:rsidP="004F626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6360" cy="673100"/>
                          <wp:effectExtent l="19050" t="0" r="889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59" style="position:absolute;left:9850;top:13533;width:120;height:1046" fillcolor="gray [1629]">
              <v:textbox>
                <w:txbxContent>
                  <w:p w:rsidR="004F6267" w:rsidRDefault="004F6267" w:rsidP="004F626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6360" cy="673100"/>
                          <wp:effectExtent l="19050" t="0" r="889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 id="_x0000_s1160" type="#_x0000_t202" style="position:absolute;left:9682;top:14579;width:1050;height:420;mso-height-percent:200;mso-height-percent:200;mso-width-relative:margin;mso-height-relative:margin" filled="f" stroked="f">
              <v:textbox style="mso-fit-shape-to-text:t">
                <w:txbxContent>
                  <w:p w:rsidR="004F6267" w:rsidRDefault="004F6267" w:rsidP="004F6267">
                    <w:r>
                      <w:t>F</w:t>
                    </w:r>
                    <w:r w:rsidR="00E84954">
                      <w:t xml:space="preserve"> = ?</w:t>
                    </w:r>
                  </w:p>
                </w:txbxContent>
              </v:textbox>
            </v:shape>
          </v:group>
        </w:pict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5682292</wp:posOffset>
            </wp:positionH>
            <wp:positionV relativeFrom="paragraph">
              <wp:posOffset>745346</wp:posOffset>
            </wp:positionV>
            <wp:extent cx="231116" cy="526212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" cy="52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445770</wp:posOffset>
            </wp:positionV>
            <wp:extent cx="351790" cy="82486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6267" w:rsidRPr="000D212A" w:rsidSect="00682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82C20"/>
    <w:rsid w:val="00044EB4"/>
    <w:rsid w:val="000549F5"/>
    <w:rsid w:val="000D212A"/>
    <w:rsid w:val="00134682"/>
    <w:rsid w:val="001405DB"/>
    <w:rsid w:val="0018690D"/>
    <w:rsid w:val="001B127B"/>
    <w:rsid w:val="00216A97"/>
    <w:rsid w:val="0027329E"/>
    <w:rsid w:val="00352EBF"/>
    <w:rsid w:val="00382FE4"/>
    <w:rsid w:val="003871F2"/>
    <w:rsid w:val="004057BE"/>
    <w:rsid w:val="00434F04"/>
    <w:rsid w:val="00487EEC"/>
    <w:rsid w:val="004F6267"/>
    <w:rsid w:val="00504A38"/>
    <w:rsid w:val="005E42D4"/>
    <w:rsid w:val="006320F8"/>
    <w:rsid w:val="0065098A"/>
    <w:rsid w:val="00682C20"/>
    <w:rsid w:val="006A402E"/>
    <w:rsid w:val="007B7564"/>
    <w:rsid w:val="00833802"/>
    <w:rsid w:val="008467B8"/>
    <w:rsid w:val="008C022C"/>
    <w:rsid w:val="008F1E24"/>
    <w:rsid w:val="00926681"/>
    <w:rsid w:val="00964459"/>
    <w:rsid w:val="00995EE9"/>
    <w:rsid w:val="00997BF6"/>
    <w:rsid w:val="009A10F7"/>
    <w:rsid w:val="009B1572"/>
    <w:rsid w:val="00A17DAA"/>
    <w:rsid w:val="00A441CD"/>
    <w:rsid w:val="00A52A6A"/>
    <w:rsid w:val="00AD7909"/>
    <w:rsid w:val="00B81E35"/>
    <w:rsid w:val="00BA0C7D"/>
    <w:rsid w:val="00C20B85"/>
    <w:rsid w:val="00C671C2"/>
    <w:rsid w:val="00C840FE"/>
    <w:rsid w:val="00D21710"/>
    <w:rsid w:val="00D27558"/>
    <w:rsid w:val="00D45CD3"/>
    <w:rsid w:val="00D51126"/>
    <w:rsid w:val="00D5343D"/>
    <w:rsid w:val="00DB7C9F"/>
    <w:rsid w:val="00DF2EA9"/>
    <w:rsid w:val="00DF3814"/>
    <w:rsid w:val="00E84954"/>
    <w:rsid w:val="00F10983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  <o:rules v:ext="edit">
        <o:r id="V:Rule1" type="arc" idref="#_x0000_s1031"/>
        <o:r id="V:Rule2" type="arc" idref="#_x0000_s1034"/>
        <o:r id="V:Rule3" type="connector" idref="#_x0000_s1086"/>
        <o:r id="V:Rule4" type="connector" idref="#_x0000_s1090"/>
        <o:r id="V:Rule5" type="connector" idref="#_x0000_s1088"/>
        <o:r id="V:Rule6" type="connector" idref="#_x0000_s1093"/>
        <o:r id="V:Rule7" type="connector" idref="#_x0000_s1100"/>
        <o:r id="V:Rule8" type="connector" idref="#_x0000_s1098"/>
        <o:r id="V:Rule9" type="connector" idref="#_x0000_s1087"/>
        <o:r id="V:Rule10" type="connector" idref="#_x0000_s1105"/>
        <o:r id="V:Rule11" type="connector" idref="#_x0000_s1114"/>
        <o:r id="V:Rule12" type="connector" idref="#_x0000_s1107"/>
        <o:r id="V:Rule13" type="connector" idref="#_x0000_s1116"/>
        <o:r id="V:Rule14" type="connector" idref="#_x0000_s1110"/>
        <o:r id="V:Rule15" type="connector" idref="#_x0000_s1112"/>
        <o:r id="V:Rule16" type="connector" idref="#_x0000_s1106"/>
        <o:r id="V:Rule17" type="connector" idref="#_x0000_s1124"/>
        <o:r id="V:Rule18" type="connector" idref="#_x0000_s1132"/>
        <o:r id="V:Rule19" type="connector" idref="#_x0000_s1122"/>
        <o:r id="V:Rule20" type="connector" idref="#_x0000_s1134"/>
        <o:r id="V:Rule21" type="connector" idref="#_x0000_s1127"/>
        <o:r id="V:Rule22" type="connector" idref="#_x0000_s1120"/>
        <o:r id="V:Rule23" type="connector" idref="#_x0000_s1121"/>
        <o:r id="V:Rule24" type="connector" idref="#_x0000_s1155"/>
        <o:r id="V:Rule25" type="connector" idref="#_x0000_s1142"/>
        <o:r id="V:Rule26" type="connector" idref="#_x0000_s1149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5"/>
        <o:entry new="9" old="0"/>
        <o:entry new="10" old="9"/>
        <o:entry new="11" old="9"/>
        <o:entry new="12" old="9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10</cp:revision>
  <cp:lastPrinted>2020-02-26T21:10:00Z</cp:lastPrinted>
  <dcterms:created xsi:type="dcterms:W3CDTF">2020-02-23T22:21:00Z</dcterms:created>
  <dcterms:modified xsi:type="dcterms:W3CDTF">2020-02-26T21:18:00Z</dcterms:modified>
</cp:coreProperties>
</file>