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20" w:rsidRPr="00682C20" w:rsidRDefault="00682C20" w:rsidP="00682C20">
      <w:pPr>
        <w:jc w:val="right"/>
        <w:rPr>
          <w:b/>
          <w:sz w:val="22"/>
        </w:rPr>
      </w:pPr>
      <w:r w:rsidRPr="00682C20">
        <w:rPr>
          <w:b/>
          <w:sz w:val="22"/>
        </w:rPr>
        <w:t>IB Physics</w:t>
      </w:r>
    </w:p>
    <w:p w:rsidR="00682C20" w:rsidRPr="00682C20" w:rsidRDefault="009A10F7" w:rsidP="00682C20">
      <w:pPr>
        <w:jc w:val="right"/>
        <w:rPr>
          <w:b/>
          <w:sz w:val="22"/>
        </w:rPr>
      </w:pPr>
      <w:r>
        <w:rPr>
          <w:b/>
          <w:sz w:val="22"/>
        </w:rPr>
        <w:t>9</w:t>
      </w:r>
      <w:r w:rsidR="00BA0C7D">
        <w:rPr>
          <w:b/>
          <w:sz w:val="22"/>
        </w:rPr>
        <w:t>A-C</w:t>
      </w:r>
      <w:r w:rsidR="00682C20" w:rsidRPr="00682C20">
        <w:rPr>
          <w:b/>
          <w:sz w:val="22"/>
        </w:rPr>
        <w:t xml:space="preserve"> Group Quiz</w:t>
      </w:r>
    </w:p>
    <w:p w:rsidR="00682C20" w:rsidRPr="00682C20" w:rsidRDefault="00682C20" w:rsidP="00682C20">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682C20" w:rsidRPr="00682C20" w:rsidRDefault="00682C20" w:rsidP="00682C20">
      <w:pPr>
        <w:rPr>
          <w:b/>
          <w:sz w:val="16"/>
        </w:rPr>
      </w:pPr>
      <w:r w:rsidRPr="00682C20">
        <w:rPr>
          <w:b/>
          <w:sz w:val="16"/>
        </w:rPr>
        <w:t xml:space="preserve">Show your work, and circle your answers and use sig figs to receive full credit. </w:t>
      </w:r>
    </w:p>
    <w:p w:rsidR="00487EEC" w:rsidRDefault="00487EEC" w:rsidP="00487EEC">
      <w:r>
        <w:t xml:space="preserve">1. Find the </w:t>
      </w:r>
      <w:r w:rsidRPr="00C35D5E">
        <w:rPr>
          <w:b/>
          <w:sz w:val="28"/>
        </w:rPr>
        <w:t>E</w:t>
      </w:r>
      <w:r>
        <w:t>quilibrant (The third force that would cause translational equilibrium) – express it as an angle magnitude vector.  Draw it with its tail on the origin, and label its magnitude, and an angle with one of the axes.    Write your answer with 3 sig figs, but carry at least 4 so you don’t make rounding errors.</w:t>
      </w:r>
    </w:p>
    <w:p w:rsidR="00487EEC" w:rsidRDefault="00D21710" w:rsidP="00487EEC">
      <w:r>
        <w:rPr>
          <w:noProof/>
        </w:rPr>
        <w:pict>
          <v:group id="_x0000_s1053" style="position:absolute;margin-left:-20.45pt;margin-top:12.5pt;width:220.8pt;height:126.15pt;z-index:251667456" coordorigin="671,3119" coordsize="4416,2523">
            <v:line id="_x0000_s1027" style="position:absolute;flip:y" from="3240,4013" to="3810,4569" o:regroupid="1" strokeweight="2pt">
              <v:stroke endarrow="block"/>
            </v:line>
            <v:shapetype id="_x0000_t202" coordsize="21600,21600" o:spt="202" path="m,l,21600r21600,l21600,xe">
              <v:stroke joinstyle="miter"/>
              <v:path gradientshapeok="t" o:connecttype="rect"/>
            </v:shapetype>
            <v:shape id="_x0000_s1028" type="#_x0000_t202" style="position:absolute;left:3497;top:3452;width:1590;height:480" o:regroupid="1" filled="f" stroked="f">
              <v:textbox style="mso-next-textbox:#_x0000_s1028">
                <w:txbxContent>
                  <w:p w:rsidR="00487EEC" w:rsidRPr="004E5962" w:rsidRDefault="00487EEC" w:rsidP="00487EEC">
                    <w:pPr>
                      <w:rPr>
                        <w:b/>
                        <w:sz w:val="28"/>
                      </w:rPr>
                    </w:pPr>
                    <w:r w:rsidRPr="004E5962">
                      <w:rPr>
                        <w:b/>
                        <w:sz w:val="28"/>
                      </w:rPr>
                      <w:t>A</w:t>
                    </w:r>
                    <w:r>
                      <w:rPr>
                        <w:b/>
                        <w:sz w:val="28"/>
                      </w:rPr>
                      <w:t xml:space="preserve"> = </w:t>
                    </w:r>
                    <w:r>
                      <w:rPr>
                        <w:sz w:val="28"/>
                      </w:rPr>
                      <w:t>9.50</w:t>
                    </w:r>
                    <w:r w:rsidRPr="00C35D5E">
                      <w:rPr>
                        <w:sz w:val="28"/>
                      </w:rPr>
                      <w:t xml:space="preserve"> N</w:t>
                    </w:r>
                  </w:p>
                </w:txbxContent>
              </v:textbox>
            </v:shape>
            <v:shape id="_x0000_s1029" type="#_x0000_t202" style="position:absolute;left:671;top:3580;width:1575;height:480" o:regroupid="1" filled="f" stroked="f">
              <v:textbox style="mso-next-textbox:#_x0000_s1029">
                <w:txbxContent>
                  <w:p w:rsidR="00487EEC" w:rsidRPr="004E5962" w:rsidRDefault="00487EEC" w:rsidP="00487EEC">
                    <w:pPr>
                      <w:rPr>
                        <w:b/>
                        <w:sz w:val="28"/>
                      </w:rPr>
                    </w:pPr>
                    <w:r>
                      <w:rPr>
                        <w:b/>
                        <w:sz w:val="28"/>
                      </w:rPr>
                      <w:t xml:space="preserve">B = </w:t>
                    </w:r>
                    <w:r>
                      <w:rPr>
                        <w:sz w:val="28"/>
                      </w:rPr>
                      <w:t>16</w:t>
                    </w:r>
                    <w:r w:rsidRPr="00C35D5E">
                      <w:rPr>
                        <w:sz w:val="28"/>
                      </w:rPr>
                      <w:t>.0 N</w:t>
                    </w:r>
                  </w:p>
                </w:txbxContent>
              </v:textbox>
            </v:shape>
            <v:line id="_x0000_s1030" style="position:absolute;flip:x y" from="2085,4060" to="3243,4547" o:regroupid="1" strokeweight="2pt">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3247;top:4358;width:532;height:414;rotation:3994117fd;flip:y" coordsize="21283,16575" o:regroupid="1" adj="-3284575,-644491,,16575" path="wr-21600,-5025,21600,38175,13850,,21283,12886nfewr-21600,-5025,21600,38175,13850,,21283,12886l,16575nsxe">
              <v:path o:connectlocs="13850,0;21283,12886;0,16575"/>
            </v:shape>
            <v:shape id="_x0000_s1032" type="#_x0000_t202" style="position:absolute;left:3720;top:4127;width:885;height:420" o:regroupid="1" filled="f" stroked="f">
              <v:textbox>
                <w:txbxContent>
                  <w:p w:rsidR="00487EEC" w:rsidRDefault="00487EEC" w:rsidP="00487EEC">
                    <w:r>
                      <w:t>47.0</w:t>
                    </w:r>
                    <w:r w:rsidRPr="00C35D5E">
                      <w:rPr>
                        <w:vertAlign w:val="superscript"/>
                      </w:rPr>
                      <w:t>o</w:t>
                    </w:r>
                  </w:p>
                </w:txbxContent>
              </v:textbox>
            </v:shape>
            <v:shape id="_x0000_s1033" type="#_x0000_t202" style="position:absolute;left:2347;top:3640;width:1065;height:420" o:regroupid="1" filled="f" stroked="f">
              <v:textbox>
                <w:txbxContent>
                  <w:p w:rsidR="00487EEC" w:rsidRDefault="00487EEC" w:rsidP="00487EEC">
                    <w:r>
                      <w:t>51.0</w:t>
                    </w:r>
                    <w:r w:rsidRPr="00C35D5E">
                      <w:rPr>
                        <w:vertAlign w:val="superscript"/>
                      </w:rPr>
                      <w:t>o</w:t>
                    </w:r>
                  </w:p>
                </w:txbxContent>
              </v:textbox>
            </v:shape>
            <v:shape id="_x0000_s1034" type="#_x0000_t19" style="position:absolute;left:2858;top:4130;width:357;height:331;rotation:165;flip:y" coordsize="21468,21600" o:regroupid="1" adj=",-415598" path="wr-21600,,21600,43200,,,21468,19214nfewr-21600,,21600,43200,,,21468,19214l,21600nsxe">
              <v:path o:connectlocs="0,0;21468,19214;0,21600"/>
            </v:shape>
            <v:group id="_x0000_s1035" style="position:absolute;left:2085;top:3119;width:2692;height:2523" coordorigin="8310,4602" coordsize="2692,2523" o:regroupid="1">
              <v:group id="_x0000_s1036" style="position:absolute;left:8310;top:4935;width:2355;height:2190" coordorigin="8310,4935" coordsize="2355,2190">
                <v:line id="_x0000_s1037" style="position:absolute" from="8310,6067" to="10665,6067"/>
                <v:line id="_x0000_s1038" style="position:absolute" from="9480,4935" to="9480,7125"/>
              </v:group>
              <v:shape id="_x0000_s1039" type="#_x0000_t202" style="position:absolute;left:10582;top:5834;width:420;height:480" filled="f" stroked="f">
                <v:textbox style="mso-next-textbox:#_x0000_s1039">
                  <w:txbxContent>
                    <w:p w:rsidR="00487EEC" w:rsidRPr="004E5962" w:rsidRDefault="00487EEC" w:rsidP="00487EEC">
                      <w:pPr>
                        <w:rPr>
                          <w:b/>
                          <w:sz w:val="28"/>
                        </w:rPr>
                      </w:pPr>
                      <w:r w:rsidRPr="000E0C20">
                        <w:rPr>
                          <w:b/>
                          <w:sz w:val="20"/>
                        </w:rPr>
                        <w:t>x</w:t>
                      </w:r>
                    </w:p>
                  </w:txbxContent>
                </v:textbox>
              </v:shape>
              <v:shape id="_x0000_s1040" type="#_x0000_t202" style="position:absolute;left:9302;top:4602;width:420;height:480" filled="f" stroked="f">
                <v:textbox style="mso-next-textbox:#_x0000_s1040">
                  <w:txbxContent>
                    <w:p w:rsidR="00487EEC" w:rsidRPr="004E5962" w:rsidRDefault="00487EEC" w:rsidP="00487EEC">
                      <w:pPr>
                        <w:rPr>
                          <w:b/>
                          <w:sz w:val="28"/>
                        </w:rPr>
                      </w:pPr>
                      <w:r>
                        <w:rPr>
                          <w:b/>
                          <w:sz w:val="20"/>
                        </w:rPr>
                        <w:t>y</w:t>
                      </w:r>
                    </w:p>
                  </w:txbxContent>
                </v:textbox>
              </v:shape>
            </v:group>
          </v:group>
        </w:pict>
      </w:r>
      <w:r w:rsidRPr="00D21710">
        <w:rPr>
          <w:b/>
          <w:noProof/>
          <w:sz w:val="22"/>
        </w:rPr>
        <w:pict>
          <v:group id="_x0000_s1041" style="position:absolute;margin-left:291.75pt;margin-top:2.95pt;width:226.5pt;height:241.1pt;z-index:251661312" coordorigin="6915,2513" coordsize="4530,4822">
            <v:shape id="_x0000_s1042" type="#_x0000_t202" style="position:absolute;left:8334;top:2513;width:2632;height:435;mso-height-percent:200;mso-height-percent:200;mso-width-relative:margin;mso-height-relative:margin">
              <v:textbox style="mso-fit-shape-to-text:t">
                <w:txbxContent>
                  <w:p w:rsidR="00487EEC" w:rsidRDefault="00487EEC" w:rsidP="00487EEC">
                    <w:r>
                      <w:t>Draw your picture here:</w:t>
                    </w:r>
                  </w:p>
                </w:txbxContent>
              </v:textbox>
            </v:shape>
            <v:shape id="_x0000_s1043" type="#_x0000_t202" style="position:absolute;left:6915;top:2940;width:4530;height:4395;mso-width-relative:margin;mso-height-relative:margin">
              <v:textbox>
                <w:txbxContent>
                  <w:p w:rsidR="00487EEC" w:rsidRDefault="00487EEC" w:rsidP="00487EEC"/>
                </w:txbxContent>
              </v:textbox>
            </v:shape>
          </v:group>
        </w:pict>
      </w:r>
    </w:p>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r>
        <w:t>X:</w:t>
      </w:r>
    </w:p>
    <w:p w:rsidR="00487EEC" w:rsidRDefault="00487EEC" w:rsidP="00487EEC"/>
    <w:p w:rsidR="00487EEC" w:rsidRDefault="00487EEC" w:rsidP="00487EEC"/>
    <w:p w:rsidR="00487EEC" w:rsidRDefault="00487EEC" w:rsidP="00487EEC">
      <w:r>
        <w:t>Y:</w:t>
      </w:r>
    </w:p>
    <w:p w:rsidR="00487EEC" w:rsidRDefault="00487EEC" w:rsidP="00487EEC"/>
    <w:p w:rsidR="00487EEC" w:rsidRDefault="00487EEC" w:rsidP="00487EEC"/>
    <w:p w:rsidR="00487EEC" w:rsidRPr="00104844" w:rsidRDefault="00487EEC" w:rsidP="00487EEC">
      <w:pPr>
        <w:rPr>
          <w:sz w:val="12"/>
        </w:rPr>
      </w:pPr>
    </w:p>
    <w:p w:rsidR="006A402E" w:rsidRPr="00BA0C7D" w:rsidRDefault="006A402E" w:rsidP="00682C20">
      <w:pPr>
        <w:rPr>
          <w:sz w:val="22"/>
        </w:rPr>
      </w:pPr>
    </w:p>
    <w:p w:rsidR="006A402E" w:rsidRDefault="006A402E" w:rsidP="00682C20">
      <w:pPr>
        <w:rPr>
          <w:sz w:val="22"/>
        </w:rPr>
      </w:pPr>
    </w:p>
    <w:p w:rsidR="006A402E" w:rsidRDefault="006A402E" w:rsidP="00682C20">
      <w:pPr>
        <w:rPr>
          <w:sz w:val="22"/>
        </w:rPr>
      </w:pPr>
    </w:p>
    <w:p w:rsidR="00487EEC" w:rsidRDefault="00487EEC">
      <w:pPr>
        <w:rPr>
          <w:sz w:val="22"/>
        </w:rPr>
      </w:pPr>
    </w:p>
    <w:p w:rsidR="00487EEC" w:rsidRDefault="00487EEC" w:rsidP="00487EEC">
      <w:r>
        <w:t>2</w:t>
      </w:r>
      <w:r w:rsidR="006320F8">
        <w:t>a</w:t>
      </w:r>
      <w:r>
        <w:t>. Find the tensions in the cables C and D.  Set up your x and y equations where indicated and solve.</w:t>
      </w:r>
    </w:p>
    <w:p w:rsidR="00487EEC" w:rsidRDefault="00D21710" w:rsidP="00487EEC">
      <w:r>
        <w:rPr>
          <w:noProof/>
        </w:rPr>
        <w:pict>
          <v:group id="_x0000_s1056" style="position:absolute;margin-left:1.5pt;margin-top:6.2pt;width:224.25pt;height:146.25pt;z-index:251683840" coordorigin="1110,1120" coordsize="4485,2925">
            <v:rect id="_x0000_s1045" style="position:absolute;left:1110;top:1120;width:4485;height:390" o:regroupid="2" fillcolor="#969696" stroked="f"/>
            <v:rect id="_x0000_s1046" style="position:absolute;left:3140;top:3235;width:1260;height:810" o:regroupid="2" fillcolor="silver">
              <v:textbox>
                <w:txbxContent>
                  <w:p w:rsidR="00487EEC" w:rsidRPr="002B0F36" w:rsidRDefault="006320F8" w:rsidP="00487EEC">
                    <w:pPr>
                      <w:jc w:val="center"/>
                      <w:rPr>
                        <w:b/>
                      </w:rPr>
                    </w:pPr>
                    <w:r>
                      <w:rPr>
                        <w:b/>
                      </w:rPr>
                      <w:t>214</w:t>
                    </w:r>
                    <w:r w:rsidR="00487EEC" w:rsidRPr="002B0F36">
                      <w:rPr>
                        <w:b/>
                      </w:rPr>
                      <w:t xml:space="preserve"> kg</w:t>
                    </w:r>
                  </w:p>
                </w:txbxContent>
              </v:textbox>
            </v:rect>
            <v:line id="_x0000_s1047" style="position:absolute;flip:x y" from="1890,1490" to="3690,2720" o:regroupid="2"/>
            <v:line id="_x0000_s1048" style="position:absolute;flip:y" from="3690,1510" to="4120,2720" o:regroupid="2"/>
            <v:shape id="_x0000_s1049" type="#_x0000_t202" style="position:absolute;left:3915;top:2300;width:885;height:420" o:regroupid="2" filled="f" stroked="f">
              <v:textbox>
                <w:txbxContent>
                  <w:p w:rsidR="00487EEC" w:rsidRDefault="006320F8" w:rsidP="00487EEC">
                    <w:r>
                      <w:t>75</w:t>
                    </w:r>
                    <w:r w:rsidR="00487EEC">
                      <w:t>.0</w:t>
                    </w:r>
                    <w:r w:rsidR="00487EEC" w:rsidRPr="00C35D5E">
                      <w:rPr>
                        <w:vertAlign w:val="superscript"/>
                      </w:rPr>
                      <w:t>o</w:t>
                    </w:r>
                  </w:p>
                </w:txbxContent>
              </v:textbox>
            </v:shape>
            <v:shape id="_x0000_s1050" type="#_x0000_t202" style="position:absolute;left:2415;top:2285;width:885;height:420" o:regroupid="2" filled="f" stroked="f">
              <v:textbox>
                <w:txbxContent>
                  <w:p w:rsidR="00487EEC" w:rsidRDefault="006320F8" w:rsidP="00487EEC">
                    <w:r>
                      <w:t>32</w:t>
                    </w:r>
                    <w:r w:rsidR="00487EEC">
                      <w:t>.0</w:t>
                    </w:r>
                    <w:r w:rsidR="00487EEC" w:rsidRPr="00C35D5E">
                      <w:rPr>
                        <w:vertAlign w:val="superscript"/>
                      </w:rPr>
                      <w:t>o</w:t>
                    </w:r>
                  </w:p>
                </w:txbxContent>
              </v:textbox>
            </v:shape>
            <v:shape id="_x0000_s1051" type="#_x0000_t202" style="position:absolute;left:2310;top:1497;width:570;height:495" o:regroupid="2" filled="f" stroked="f">
              <v:textbox>
                <w:txbxContent>
                  <w:p w:rsidR="00487EEC" w:rsidRDefault="00487EEC" w:rsidP="00487EEC">
                    <w:r>
                      <w:rPr>
                        <w:sz w:val="28"/>
                      </w:rPr>
                      <w:t>C</w:t>
                    </w:r>
                  </w:p>
                </w:txbxContent>
              </v:textbox>
            </v:shape>
            <v:shape id="_x0000_s1052" type="#_x0000_t202" style="position:absolute;left:3970;top:1665;width:570;height:495" o:regroupid="2" filled="f" stroked="f">
              <v:textbox>
                <w:txbxContent>
                  <w:p w:rsidR="00487EEC" w:rsidRDefault="00487EEC" w:rsidP="00487EEC">
                    <w:r>
                      <w:rPr>
                        <w:sz w:val="28"/>
                      </w:rPr>
                      <w:t>D</w:t>
                    </w:r>
                  </w:p>
                </w:txbxContent>
              </v:textbox>
            </v:shape>
            <v:line id="_x0000_s1054" style="position:absolute;flip:y" from="3685,2705" to="3685,3235"/>
            <v:line id="_x0000_s1055" style="position:absolute;flip:y" from="3080,2720" to="4350,2720">
              <v:stroke dashstyle="dash"/>
            </v:line>
          </v:group>
        </w:pict>
      </w:r>
    </w:p>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487EEC" w:rsidRDefault="00487EEC" w:rsidP="00487EEC"/>
    <w:p w:rsidR="00D45CD3" w:rsidRDefault="00D45CD3" w:rsidP="00487EEC"/>
    <w:p w:rsidR="00D45CD3" w:rsidRDefault="00D45CD3" w:rsidP="00487EEC"/>
    <w:p w:rsidR="00487EEC" w:rsidRDefault="00487EEC" w:rsidP="00487EEC"/>
    <w:p w:rsidR="00487EEC" w:rsidRPr="002B0F36" w:rsidRDefault="00487EEC" w:rsidP="00487EEC">
      <w:pPr>
        <w:rPr>
          <w:sz w:val="32"/>
        </w:rPr>
      </w:pPr>
      <w:r w:rsidRPr="002B0F36">
        <w:rPr>
          <w:sz w:val="32"/>
        </w:rPr>
        <w:t>X:</w:t>
      </w:r>
    </w:p>
    <w:p w:rsidR="00487EEC" w:rsidRPr="002B0F36" w:rsidRDefault="00487EEC" w:rsidP="00487EEC">
      <w:pPr>
        <w:rPr>
          <w:sz w:val="32"/>
        </w:rPr>
      </w:pPr>
    </w:p>
    <w:p w:rsidR="00487EEC" w:rsidRPr="002B0F36" w:rsidRDefault="00487EEC" w:rsidP="00487EEC">
      <w:pPr>
        <w:rPr>
          <w:sz w:val="32"/>
        </w:rPr>
      </w:pPr>
    </w:p>
    <w:p w:rsidR="00487EEC" w:rsidRDefault="00487EEC" w:rsidP="00487EEC">
      <w:pPr>
        <w:rPr>
          <w:sz w:val="22"/>
        </w:rPr>
      </w:pPr>
      <w:r w:rsidRPr="002B0F36">
        <w:rPr>
          <w:sz w:val="32"/>
        </w:rPr>
        <w:t>Y:</w:t>
      </w:r>
    </w:p>
    <w:p w:rsidR="00487EEC" w:rsidRDefault="00487EEC" w:rsidP="00487EEC">
      <w:pPr>
        <w:rPr>
          <w:sz w:val="22"/>
        </w:rPr>
      </w:pPr>
    </w:p>
    <w:p w:rsidR="006320F8" w:rsidRDefault="006320F8">
      <w:pPr>
        <w:rPr>
          <w:sz w:val="22"/>
        </w:rPr>
      </w:pPr>
      <w:r>
        <w:rPr>
          <w:sz w:val="22"/>
        </w:rPr>
        <w:br w:type="page"/>
      </w:r>
    </w:p>
    <w:p w:rsidR="00AD7909" w:rsidRDefault="00AD7909" w:rsidP="006320F8">
      <w:r>
        <w:lastRenderedPageBreak/>
        <w:t>These do not need a matrix to solve - you can eliminate or use symmetry.</w:t>
      </w:r>
    </w:p>
    <w:p w:rsidR="006320F8" w:rsidRDefault="006320F8" w:rsidP="006320F8">
      <w:r>
        <w:t>2b. Find the tensions in the cables C and D.  Set up your x and y equations where indicated and solve.</w:t>
      </w:r>
    </w:p>
    <w:p w:rsidR="006320F8" w:rsidRDefault="00D21710" w:rsidP="006320F8">
      <w:r>
        <w:rPr>
          <w:noProof/>
        </w:rPr>
        <w:pict>
          <v:group id="_x0000_s1068" style="position:absolute;margin-left:1.5pt;margin-top:6.2pt;width:224.25pt;height:146.25pt;z-index:251697152" coordorigin="1110,1120" coordsize="4485,2925">
            <v:rect id="_x0000_s1058" style="position:absolute;left:1110;top:1120;width:4485;height:390" o:regroupid="3" fillcolor="#969696" stroked="f"/>
            <v:rect id="_x0000_s1059" style="position:absolute;left:3140;top:3235;width:1260;height:810" o:regroupid="3" fillcolor="silver">
              <v:textbox>
                <w:txbxContent>
                  <w:p w:rsidR="006320F8" w:rsidRPr="002B0F36" w:rsidRDefault="006320F8" w:rsidP="006320F8">
                    <w:pPr>
                      <w:jc w:val="center"/>
                      <w:rPr>
                        <w:b/>
                      </w:rPr>
                    </w:pPr>
                    <w:r>
                      <w:rPr>
                        <w:b/>
                      </w:rPr>
                      <w:t>124</w:t>
                    </w:r>
                    <w:r w:rsidRPr="002B0F36">
                      <w:rPr>
                        <w:b/>
                      </w:rPr>
                      <w:t xml:space="preserve"> kg</w:t>
                    </w:r>
                  </w:p>
                </w:txbxContent>
              </v:textbox>
            </v:rect>
            <v:line id="_x0000_s1060" style="position:absolute;flip:x y" from="1890,1490" to="3690,2720" o:regroupid="3"/>
            <v:line id="_x0000_s1061" style="position:absolute;flip:y" from="3690,1510" to="5280,2720" o:regroupid="3"/>
            <v:shape id="_x0000_s1062" type="#_x0000_t202" style="position:absolute;left:4055;top:2300;width:885;height:420" o:regroupid="3" filled="f" stroked="f">
              <v:textbox>
                <w:txbxContent>
                  <w:p w:rsidR="006320F8" w:rsidRDefault="006320F8" w:rsidP="006320F8">
                    <w:r>
                      <w:t>32.0</w:t>
                    </w:r>
                    <w:r w:rsidRPr="00C35D5E">
                      <w:rPr>
                        <w:vertAlign w:val="superscript"/>
                      </w:rPr>
                      <w:t>o</w:t>
                    </w:r>
                  </w:p>
                </w:txbxContent>
              </v:textbox>
            </v:shape>
            <v:shape id="_x0000_s1063" type="#_x0000_t202" style="position:absolute;left:2415;top:2285;width:885;height:420" o:regroupid="3" filled="f" stroked="f">
              <v:textbox>
                <w:txbxContent>
                  <w:p w:rsidR="006320F8" w:rsidRDefault="006320F8" w:rsidP="006320F8">
                    <w:r>
                      <w:t>32.0</w:t>
                    </w:r>
                    <w:r w:rsidRPr="00C35D5E">
                      <w:rPr>
                        <w:vertAlign w:val="superscript"/>
                      </w:rPr>
                      <w:t>o</w:t>
                    </w:r>
                  </w:p>
                </w:txbxContent>
              </v:textbox>
            </v:shape>
            <v:shape id="_x0000_s1064" type="#_x0000_t202" style="position:absolute;left:2310;top:1497;width:570;height:495" o:regroupid="3" filled="f" stroked="f">
              <v:textbox>
                <w:txbxContent>
                  <w:p w:rsidR="006320F8" w:rsidRDefault="006320F8" w:rsidP="006320F8">
                    <w:r>
                      <w:rPr>
                        <w:sz w:val="28"/>
                      </w:rPr>
                      <w:t>C</w:t>
                    </w:r>
                  </w:p>
                </w:txbxContent>
              </v:textbox>
            </v:shape>
            <v:shape id="_x0000_s1065" type="#_x0000_t202" style="position:absolute;left:4130;top:1600;width:570;height:495" o:regroupid="3" filled="f" stroked="f">
              <v:textbox>
                <w:txbxContent>
                  <w:p w:rsidR="006320F8" w:rsidRDefault="006320F8" w:rsidP="006320F8">
                    <w:r>
                      <w:rPr>
                        <w:sz w:val="28"/>
                      </w:rPr>
                      <w:t>D</w:t>
                    </w:r>
                  </w:p>
                </w:txbxContent>
              </v:textbox>
            </v:shape>
            <v:line id="_x0000_s1066" style="position:absolute;flip:y" from="3685,2705" to="3685,3235" o:regroupid="3"/>
            <v:line id="_x0000_s1067" style="position:absolute;flip:y" from="3080,2720" to="4350,2720" o:regroupid="3">
              <v:stroke dashstyle="dash"/>
            </v:line>
          </v:group>
        </w:pict>
      </w:r>
    </w:p>
    <w:p w:rsidR="006320F8" w:rsidRDefault="006320F8" w:rsidP="006320F8"/>
    <w:p w:rsidR="006320F8" w:rsidRDefault="006320F8" w:rsidP="006320F8"/>
    <w:p w:rsidR="006320F8" w:rsidRDefault="006320F8" w:rsidP="006320F8"/>
    <w:p w:rsidR="006320F8" w:rsidRDefault="006320F8" w:rsidP="006320F8"/>
    <w:p w:rsidR="006320F8" w:rsidRDefault="006320F8" w:rsidP="006320F8"/>
    <w:p w:rsidR="006320F8" w:rsidRDefault="006320F8" w:rsidP="006320F8"/>
    <w:p w:rsidR="00D45CD3" w:rsidRDefault="00D45CD3" w:rsidP="006320F8"/>
    <w:p w:rsidR="00D45CD3" w:rsidRDefault="00D45CD3" w:rsidP="006320F8"/>
    <w:p w:rsidR="006320F8" w:rsidRDefault="006320F8" w:rsidP="006320F8"/>
    <w:p w:rsidR="006320F8" w:rsidRDefault="006320F8" w:rsidP="006320F8"/>
    <w:p w:rsidR="00D45CD3" w:rsidRDefault="00D45CD3" w:rsidP="006320F8"/>
    <w:p w:rsidR="00D45CD3" w:rsidRDefault="00D45CD3" w:rsidP="006320F8"/>
    <w:p w:rsidR="006320F8" w:rsidRDefault="006320F8" w:rsidP="006320F8"/>
    <w:p w:rsidR="006320F8" w:rsidRDefault="006320F8" w:rsidP="006320F8"/>
    <w:p w:rsidR="006320F8" w:rsidRPr="002B0F36" w:rsidRDefault="006320F8" w:rsidP="006320F8">
      <w:pPr>
        <w:rPr>
          <w:sz w:val="32"/>
        </w:rPr>
      </w:pPr>
      <w:r w:rsidRPr="002B0F36">
        <w:rPr>
          <w:sz w:val="32"/>
        </w:rPr>
        <w:t>X:</w:t>
      </w:r>
    </w:p>
    <w:p w:rsidR="006320F8" w:rsidRPr="002B0F36" w:rsidRDefault="006320F8" w:rsidP="006320F8">
      <w:pPr>
        <w:rPr>
          <w:sz w:val="32"/>
        </w:rPr>
      </w:pPr>
    </w:p>
    <w:p w:rsidR="006320F8" w:rsidRPr="002B0F36" w:rsidRDefault="006320F8" w:rsidP="006320F8">
      <w:pPr>
        <w:rPr>
          <w:sz w:val="32"/>
        </w:rPr>
      </w:pPr>
    </w:p>
    <w:p w:rsidR="006320F8" w:rsidRDefault="006320F8" w:rsidP="006320F8">
      <w:pPr>
        <w:rPr>
          <w:sz w:val="22"/>
        </w:rPr>
      </w:pPr>
      <w:r w:rsidRPr="002B0F36">
        <w:rPr>
          <w:sz w:val="32"/>
        </w:rPr>
        <w:t>Y:</w:t>
      </w:r>
    </w:p>
    <w:p w:rsidR="006A402E" w:rsidRDefault="006A402E" w:rsidP="00682C20">
      <w:pPr>
        <w:rPr>
          <w:sz w:val="22"/>
        </w:rPr>
      </w:pPr>
    </w:p>
    <w:p w:rsidR="006320F8" w:rsidRDefault="006320F8" w:rsidP="00682C20">
      <w:pPr>
        <w:rPr>
          <w:sz w:val="22"/>
        </w:rPr>
      </w:pPr>
    </w:p>
    <w:p w:rsidR="00AD7909" w:rsidRDefault="00AD7909" w:rsidP="006320F8"/>
    <w:p w:rsidR="00AD7909" w:rsidRDefault="00AD7909" w:rsidP="006320F8"/>
    <w:p w:rsidR="00AD7909" w:rsidRDefault="00AD7909" w:rsidP="006320F8"/>
    <w:p w:rsidR="006320F8" w:rsidRDefault="006320F8" w:rsidP="006320F8">
      <w:r>
        <w:t>2c. Find the tensions in the cables C and D.</w:t>
      </w:r>
      <w:r w:rsidR="00AD7909">
        <w:t xml:space="preserve"> (D is horizontal)</w:t>
      </w:r>
      <w:r>
        <w:t xml:space="preserve">  Set up your x and y equations where indicated and solve.</w:t>
      </w:r>
    </w:p>
    <w:p w:rsidR="006320F8" w:rsidRDefault="00D21710" w:rsidP="006320F8">
      <w:r>
        <w:rPr>
          <w:noProof/>
        </w:rPr>
        <w:pict>
          <v:group id="_x0000_s1082" style="position:absolute;margin-left:1.5pt;margin-top:6.2pt;width:224.25pt;height:166pt;z-index:251711488" coordorigin="1110,8893" coordsize="4485,3320">
            <v:rect id="_x0000_s1070" style="position:absolute;left:1110;top:8893;width:4485;height:390" o:regroupid="4" fillcolor="#969696" stroked="f"/>
            <v:rect id="_x0000_s1071" style="position:absolute;left:3140;top:11012;width:1260;height:810" o:regroupid="4" fillcolor="silver">
              <v:textbox>
                <w:txbxContent>
                  <w:p w:rsidR="006320F8" w:rsidRPr="002B0F36" w:rsidRDefault="00AD7909" w:rsidP="006320F8">
                    <w:pPr>
                      <w:jc w:val="center"/>
                      <w:rPr>
                        <w:b/>
                      </w:rPr>
                    </w:pPr>
                    <w:r>
                      <w:rPr>
                        <w:b/>
                      </w:rPr>
                      <w:t>318</w:t>
                    </w:r>
                    <w:r w:rsidR="006320F8" w:rsidRPr="002B0F36">
                      <w:rPr>
                        <w:b/>
                      </w:rPr>
                      <w:t xml:space="preserve"> kg</w:t>
                    </w:r>
                  </w:p>
                </w:txbxContent>
              </v:textbox>
            </v:rect>
            <v:line id="_x0000_s1072" style="position:absolute;flip:x y" from="1890,9263" to="3690,10493" o:regroupid="4"/>
            <v:line id="_x0000_s1073" style="position:absolute;flip:y" from="3690,10494" to="5280,10494" o:regroupid="4"/>
            <v:shape id="_x0000_s1075" type="#_x0000_t202" style="position:absolute;left:2415;top:10059;width:885;height:420" o:regroupid="4" filled="f" stroked="f">
              <v:textbox>
                <w:txbxContent>
                  <w:p w:rsidR="006320F8" w:rsidRDefault="00AD7909" w:rsidP="006320F8">
                    <w:r>
                      <w:t>35</w:t>
                    </w:r>
                    <w:r w:rsidR="006320F8">
                      <w:t>.0</w:t>
                    </w:r>
                    <w:r w:rsidR="006320F8" w:rsidRPr="00C35D5E">
                      <w:rPr>
                        <w:vertAlign w:val="superscript"/>
                      </w:rPr>
                      <w:t>o</w:t>
                    </w:r>
                  </w:p>
                </w:txbxContent>
              </v:textbox>
            </v:shape>
            <v:shape id="_x0000_s1076" type="#_x0000_t202" style="position:absolute;left:2310;top:9270;width:570;height:495" o:regroupid="4" filled="f" stroked="f">
              <v:textbox>
                <w:txbxContent>
                  <w:p w:rsidR="006320F8" w:rsidRDefault="006320F8" w:rsidP="006320F8">
                    <w:r>
                      <w:rPr>
                        <w:sz w:val="28"/>
                      </w:rPr>
                      <w:t>C</w:t>
                    </w:r>
                  </w:p>
                </w:txbxContent>
              </v:textbox>
            </v:shape>
            <v:shape id="_x0000_s1077" type="#_x0000_t202" style="position:absolute;left:4350;top:9984;width:570;height:495" o:regroupid="4" filled="f" stroked="f">
              <v:textbox>
                <w:txbxContent>
                  <w:p w:rsidR="006320F8" w:rsidRDefault="006320F8" w:rsidP="006320F8">
                    <w:r>
                      <w:rPr>
                        <w:sz w:val="28"/>
                      </w:rPr>
                      <w:t>D</w:t>
                    </w:r>
                  </w:p>
                </w:txbxContent>
              </v:textbox>
            </v:shape>
            <v:line id="_x0000_s1078" style="position:absolute;flip:y" from="3685,10479" to="3685,11009" o:regroupid="4"/>
            <v:line id="_x0000_s1079" style="position:absolute;flip:y" from="3080,10494" to="4350,10494" o:regroupid="4">
              <v:stroke dashstyle="dash"/>
            </v:line>
            <v:rect id="_x0000_s1080" style="position:absolute;left:5160;top:9283;width:435;height:2930" fillcolor="#969696" stroked="f"/>
          </v:group>
        </w:pict>
      </w:r>
    </w:p>
    <w:p w:rsidR="006320F8" w:rsidRDefault="006320F8" w:rsidP="006320F8"/>
    <w:p w:rsidR="006320F8" w:rsidRDefault="006320F8" w:rsidP="006320F8"/>
    <w:p w:rsidR="006320F8" w:rsidRDefault="006320F8" w:rsidP="006320F8"/>
    <w:p w:rsidR="006320F8" w:rsidRDefault="006320F8" w:rsidP="006320F8"/>
    <w:p w:rsidR="006320F8" w:rsidRDefault="006320F8" w:rsidP="006320F8"/>
    <w:p w:rsidR="006320F8" w:rsidRDefault="006320F8" w:rsidP="006320F8"/>
    <w:p w:rsidR="006320F8" w:rsidRDefault="006320F8" w:rsidP="006320F8"/>
    <w:p w:rsidR="00D45CD3" w:rsidRDefault="00D45CD3" w:rsidP="006320F8"/>
    <w:p w:rsidR="00D45CD3" w:rsidRDefault="00D45CD3" w:rsidP="006320F8"/>
    <w:p w:rsidR="00D45CD3" w:rsidRDefault="00D45CD3" w:rsidP="006320F8"/>
    <w:p w:rsidR="006320F8" w:rsidRDefault="006320F8" w:rsidP="006320F8"/>
    <w:p w:rsidR="00D45CD3" w:rsidRDefault="00D45CD3" w:rsidP="006320F8"/>
    <w:p w:rsidR="006320F8" w:rsidRDefault="006320F8" w:rsidP="006320F8"/>
    <w:p w:rsidR="006320F8" w:rsidRDefault="006320F8" w:rsidP="006320F8"/>
    <w:p w:rsidR="006320F8" w:rsidRPr="002B0F36" w:rsidRDefault="006320F8" w:rsidP="006320F8">
      <w:pPr>
        <w:rPr>
          <w:sz w:val="32"/>
        </w:rPr>
      </w:pPr>
      <w:r w:rsidRPr="002B0F36">
        <w:rPr>
          <w:sz w:val="32"/>
        </w:rPr>
        <w:t>X:</w:t>
      </w:r>
    </w:p>
    <w:p w:rsidR="006320F8" w:rsidRPr="002B0F36" w:rsidRDefault="006320F8" w:rsidP="006320F8">
      <w:pPr>
        <w:rPr>
          <w:sz w:val="32"/>
        </w:rPr>
      </w:pPr>
    </w:p>
    <w:p w:rsidR="006320F8" w:rsidRPr="002B0F36" w:rsidRDefault="006320F8" w:rsidP="006320F8">
      <w:pPr>
        <w:rPr>
          <w:sz w:val="32"/>
        </w:rPr>
      </w:pPr>
    </w:p>
    <w:p w:rsidR="006320F8" w:rsidRDefault="006320F8" w:rsidP="006320F8">
      <w:pPr>
        <w:rPr>
          <w:sz w:val="22"/>
        </w:rPr>
      </w:pPr>
      <w:r w:rsidRPr="002B0F36">
        <w:rPr>
          <w:sz w:val="32"/>
        </w:rPr>
        <w:t>Y:</w:t>
      </w:r>
    </w:p>
    <w:p w:rsidR="006320F8" w:rsidRDefault="006320F8" w:rsidP="00682C20">
      <w:pPr>
        <w:rPr>
          <w:sz w:val="22"/>
        </w:rPr>
      </w:pPr>
    </w:p>
    <w:sectPr w:rsidR="006320F8" w:rsidSect="00682C2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682C20"/>
    <w:rsid w:val="00044EB4"/>
    <w:rsid w:val="000549F5"/>
    <w:rsid w:val="00134682"/>
    <w:rsid w:val="001405DB"/>
    <w:rsid w:val="0018690D"/>
    <w:rsid w:val="001B127B"/>
    <w:rsid w:val="00216A97"/>
    <w:rsid w:val="0027329E"/>
    <w:rsid w:val="00352EBF"/>
    <w:rsid w:val="00382FE4"/>
    <w:rsid w:val="003871F2"/>
    <w:rsid w:val="004057BE"/>
    <w:rsid w:val="00434F04"/>
    <w:rsid w:val="00487EEC"/>
    <w:rsid w:val="00504A38"/>
    <w:rsid w:val="005E42D4"/>
    <w:rsid w:val="006320F8"/>
    <w:rsid w:val="0065098A"/>
    <w:rsid w:val="00682C20"/>
    <w:rsid w:val="006A402E"/>
    <w:rsid w:val="007B7564"/>
    <w:rsid w:val="00833802"/>
    <w:rsid w:val="008467B8"/>
    <w:rsid w:val="008C022C"/>
    <w:rsid w:val="008F1E24"/>
    <w:rsid w:val="00964459"/>
    <w:rsid w:val="00995EE9"/>
    <w:rsid w:val="00997BF6"/>
    <w:rsid w:val="009A10F7"/>
    <w:rsid w:val="00A17DAA"/>
    <w:rsid w:val="00A441CD"/>
    <w:rsid w:val="00A52A6A"/>
    <w:rsid w:val="00AD7909"/>
    <w:rsid w:val="00B81E35"/>
    <w:rsid w:val="00BA0C7D"/>
    <w:rsid w:val="00C20B85"/>
    <w:rsid w:val="00C671C2"/>
    <w:rsid w:val="00C840FE"/>
    <w:rsid w:val="00D21710"/>
    <w:rsid w:val="00D27558"/>
    <w:rsid w:val="00D45CD3"/>
    <w:rsid w:val="00D51126"/>
    <w:rsid w:val="00D5343D"/>
    <w:rsid w:val="00DB7C9F"/>
    <w:rsid w:val="00DF2EA9"/>
    <w:rsid w:val="00F10983"/>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arc" idref="#_x0000_s1031"/>
        <o:r id="V:Rule2" type="arc" idref="#_x0000_s1034"/>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682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8</cp:revision>
  <cp:lastPrinted>2020-02-23T22:34:00Z</cp:lastPrinted>
  <dcterms:created xsi:type="dcterms:W3CDTF">2020-02-23T22:21:00Z</dcterms:created>
  <dcterms:modified xsi:type="dcterms:W3CDTF">2020-02-25T23:32:00Z</dcterms:modified>
</cp:coreProperties>
</file>