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Default="00B61B12">
      <w:pPr>
        <w:rPr>
          <w:b/>
          <w:sz w:val="28"/>
        </w:rPr>
      </w:pPr>
      <w:r w:rsidRPr="009424D5">
        <w:rPr>
          <w:b/>
          <w:sz w:val="28"/>
        </w:rPr>
        <w:t xml:space="preserve">Angular </w:t>
      </w:r>
      <w:r w:rsidR="00601A55">
        <w:rPr>
          <w:b/>
          <w:sz w:val="28"/>
        </w:rPr>
        <w:t>Momentum</w:t>
      </w:r>
    </w:p>
    <w:p w:rsidR="009424D5" w:rsidRDefault="009424D5"/>
    <w:p w:rsidR="000A33A5" w:rsidRDefault="000A33A5">
      <w:r>
        <w:t>Momentum:</w:t>
      </w:r>
    </w:p>
    <w:p w:rsidR="000A33A5" w:rsidRDefault="000A33A5">
      <w:r>
        <w:t xml:space="preserve">p  = </w:t>
      </w:r>
      <w:proofErr w:type="spellStart"/>
      <w:r>
        <w:t>mv</w:t>
      </w:r>
      <w:proofErr w:type="spellEnd"/>
    </w:p>
    <w:p w:rsidR="000A33A5" w:rsidRPr="006612E7" w:rsidRDefault="000A33A5">
      <w:pPr>
        <w:rPr>
          <w:b/>
        </w:rPr>
      </w:pPr>
      <w:r w:rsidRPr="006612E7">
        <w:rPr>
          <w:b/>
        </w:rPr>
        <w:t>L = I</w:t>
      </w:r>
      <w:r w:rsidRPr="006612E7">
        <w:rPr>
          <w:b/>
        </w:rPr>
        <w:sym w:font="Symbol" w:char="F077"/>
      </w:r>
    </w:p>
    <w:p w:rsidR="000A33A5" w:rsidRDefault="000A33A5"/>
    <w:p w:rsidR="000A33A5" w:rsidRPr="006612E7" w:rsidRDefault="000A33A5">
      <w:pPr>
        <w:rPr>
          <w:sz w:val="20"/>
          <w:szCs w:val="20"/>
        </w:rPr>
      </w:pPr>
      <w:r w:rsidRPr="006612E7">
        <w:rPr>
          <w:sz w:val="20"/>
          <w:szCs w:val="20"/>
        </w:rPr>
        <w:t>Example: What is the angular momentum of a 23 cm radius 5.43 kg grinding wheel at 1500 RPMs?</w:t>
      </w:r>
    </w:p>
    <w:p w:rsidR="000A33A5" w:rsidRDefault="000A33A5"/>
    <w:p w:rsidR="000A33A5" w:rsidRDefault="000A33A5"/>
    <w:p w:rsidR="000A33A5" w:rsidRDefault="000A33A5"/>
    <w:p w:rsidR="000A33A5" w:rsidRDefault="000A33A5"/>
    <w:p w:rsidR="000A33A5" w:rsidRDefault="000A33A5"/>
    <w:p w:rsidR="000A33A5" w:rsidRDefault="000A33A5">
      <w:r>
        <w:t xml:space="preserve">Force, time, I and </w:t>
      </w:r>
      <w:r>
        <w:sym w:font="Symbol" w:char="F077"/>
      </w:r>
    </w:p>
    <w:p w:rsidR="000A33A5" w:rsidRPr="000A33A5" w:rsidRDefault="000A33A5" w:rsidP="000A33A5">
      <w:r w:rsidRPr="000A33A5">
        <w:t xml:space="preserve">Ft = </w:t>
      </w:r>
      <w:proofErr w:type="spellStart"/>
      <w:r w:rsidRPr="000A33A5">
        <w:t>mΔv</w:t>
      </w:r>
      <w:proofErr w:type="spellEnd"/>
      <w:r w:rsidRPr="000A33A5">
        <w:t xml:space="preserve"> </w:t>
      </w:r>
    </w:p>
    <w:p w:rsidR="000A33A5" w:rsidRPr="006612E7" w:rsidRDefault="000A33A5" w:rsidP="000A33A5">
      <w:pPr>
        <w:rPr>
          <w:b/>
        </w:rPr>
      </w:pPr>
      <w:proofErr w:type="spellStart"/>
      <w:r w:rsidRPr="006612E7">
        <w:rPr>
          <w:b/>
        </w:rPr>
        <w:t>Γt</w:t>
      </w:r>
      <w:proofErr w:type="spellEnd"/>
      <w:r w:rsidRPr="006612E7">
        <w:rPr>
          <w:b/>
        </w:rPr>
        <w:t xml:space="preserve"> = </w:t>
      </w:r>
      <w:proofErr w:type="spellStart"/>
      <w:r w:rsidRPr="006612E7">
        <w:rPr>
          <w:b/>
        </w:rPr>
        <w:t>IΔω</w:t>
      </w:r>
      <w:proofErr w:type="spellEnd"/>
    </w:p>
    <w:p w:rsidR="000A33A5" w:rsidRDefault="000A33A5"/>
    <w:p w:rsidR="000A33A5" w:rsidRPr="003827A5" w:rsidRDefault="000A33A5" w:rsidP="000A33A5">
      <w:pPr>
        <w:rPr>
          <w:sz w:val="20"/>
          <w:szCs w:val="20"/>
        </w:rPr>
      </w:pPr>
      <w:r w:rsidRPr="003827A5">
        <w:rPr>
          <w:sz w:val="20"/>
          <w:szCs w:val="20"/>
        </w:rPr>
        <w:t>Example:  A merry go round that is a 340. kg  cylinder with a radius of 2.20 m.  If a torque of 94.0 mN acts for 15.0 s, what is the change in angular velocity of the merry go round?</w:t>
      </w:r>
    </w:p>
    <w:p w:rsidR="000A33A5" w:rsidRDefault="000A33A5"/>
    <w:p w:rsidR="005060EE" w:rsidRDefault="005060EE"/>
    <w:p w:rsidR="005060EE" w:rsidRDefault="005060EE"/>
    <w:p w:rsidR="005060EE" w:rsidRDefault="005060EE"/>
    <w:p w:rsidR="005060EE" w:rsidRDefault="005060EE"/>
    <w:p w:rsidR="005060EE" w:rsidRDefault="005060EE"/>
    <w:p w:rsidR="005060EE" w:rsidRPr="003827A5" w:rsidRDefault="005060EE" w:rsidP="005060EE">
      <w:pPr>
        <w:rPr>
          <w:sz w:val="20"/>
          <w:szCs w:val="20"/>
        </w:rPr>
      </w:pPr>
      <w:r w:rsidRPr="003827A5">
        <w:rPr>
          <w:sz w:val="20"/>
          <w:szCs w:val="20"/>
        </w:rPr>
        <w:t>Example: A figure skater spinning at 3.20 rad/s pulls in their arms so that their moment of inertia goes from 5.80 kgm</w:t>
      </w:r>
      <w:r w:rsidRPr="003827A5">
        <w:rPr>
          <w:sz w:val="20"/>
          <w:szCs w:val="20"/>
          <w:vertAlign w:val="superscript"/>
        </w:rPr>
        <w:t>2</w:t>
      </w:r>
      <w:r w:rsidRPr="003827A5">
        <w:rPr>
          <w:sz w:val="20"/>
          <w:szCs w:val="20"/>
        </w:rPr>
        <w:t xml:space="preserve"> to 3.40 kgm</w:t>
      </w:r>
      <w:r w:rsidRPr="003827A5">
        <w:rPr>
          <w:sz w:val="20"/>
          <w:szCs w:val="20"/>
          <w:vertAlign w:val="superscript"/>
        </w:rPr>
        <w:t>2</w:t>
      </w:r>
      <w:r w:rsidRPr="003827A5">
        <w:rPr>
          <w:sz w:val="20"/>
          <w:szCs w:val="20"/>
        </w:rPr>
        <w:t>.  What is their new rate of spin?</w:t>
      </w:r>
      <w:r w:rsidR="00033B71">
        <w:rPr>
          <w:sz w:val="20"/>
          <w:szCs w:val="20"/>
        </w:rPr>
        <w:t xml:space="preserve">  </w:t>
      </w:r>
      <w:r w:rsidRPr="003827A5">
        <w:rPr>
          <w:sz w:val="20"/>
          <w:szCs w:val="20"/>
        </w:rPr>
        <w:t>What were their initial and final kinetic energies?</w:t>
      </w:r>
      <w:r w:rsidR="00033B71">
        <w:rPr>
          <w:sz w:val="20"/>
          <w:szCs w:val="20"/>
        </w:rPr>
        <w:t xml:space="preserve">  </w:t>
      </w:r>
      <w:r w:rsidRPr="003827A5">
        <w:rPr>
          <w:sz w:val="20"/>
          <w:szCs w:val="20"/>
        </w:rPr>
        <w:t xml:space="preserve">(Where does the energy come from?) </w:t>
      </w:r>
    </w:p>
    <w:p w:rsidR="005060EE" w:rsidRDefault="005060EE"/>
    <w:p w:rsidR="005060EE" w:rsidRDefault="005060EE"/>
    <w:p w:rsidR="005060EE" w:rsidRDefault="005060EE"/>
    <w:p w:rsidR="005060EE" w:rsidRDefault="005060EE"/>
    <w:p w:rsidR="005060EE" w:rsidRDefault="005060EE"/>
    <w:p w:rsidR="005060EE" w:rsidRDefault="005060EE"/>
    <w:p w:rsidR="005060EE" w:rsidRDefault="005060EE"/>
    <w:p w:rsidR="005060EE" w:rsidRDefault="005060EE"/>
    <w:p w:rsidR="00253909" w:rsidRDefault="00253909"/>
    <w:p w:rsidR="00253909" w:rsidRDefault="00253909"/>
    <w:p w:rsidR="005060EE" w:rsidRDefault="005060EE"/>
    <w:p w:rsidR="005060EE" w:rsidRDefault="005060EE"/>
    <w:p w:rsidR="005060EE" w:rsidRPr="00033B71" w:rsidRDefault="005060EE" w:rsidP="005060EE">
      <w:pPr>
        <w:rPr>
          <w:sz w:val="20"/>
          <w:szCs w:val="20"/>
        </w:rPr>
      </w:pPr>
      <w:r w:rsidRPr="00911372">
        <w:rPr>
          <w:sz w:val="20"/>
          <w:szCs w:val="20"/>
        </w:rPr>
        <w:t>Example:</w:t>
      </w:r>
      <w:r w:rsidRPr="00033B71">
        <w:rPr>
          <w:sz w:val="20"/>
          <w:szCs w:val="20"/>
        </w:rPr>
        <w:t xml:space="preserve"> A merry go round is a 210 kg 2.56 m radius uniform cylinder.  Three 60.0 kg children are initially at the edge, and the MGR is initially moving at </w:t>
      </w:r>
      <w:r w:rsidR="0016236A">
        <w:rPr>
          <w:sz w:val="20"/>
          <w:szCs w:val="20"/>
        </w:rPr>
        <w:t>23.0 RPM</w:t>
      </w:r>
      <w:r w:rsidRPr="00033B71">
        <w:rPr>
          <w:sz w:val="20"/>
          <w:szCs w:val="20"/>
        </w:rPr>
        <w:t xml:space="preserve">.  What is the resulting angular velocity if they move to within 0.50 m of the center? </w:t>
      </w:r>
    </w:p>
    <w:p w:rsidR="005060EE" w:rsidRPr="00033B71" w:rsidRDefault="005060EE">
      <w:pPr>
        <w:rPr>
          <w:sz w:val="20"/>
          <w:szCs w:val="20"/>
        </w:rPr>
      </w:pPr>
    </w:p>
    <w:sectPr w:rsidR="005060EE" w:rsidRPr="00033B71" w:rsidSect="00033B71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61B12"/>
    <w:rsid w:val="00033B71"/>
    <w:rsid w:val="00044EB4"/>
    <w:rsid w:val="000A33A5"/>
    <w:rsid w:val="000D1FB4"/>
    <w:rsid w:val="001337E4"/>
    <w:rsid w:val="001405DB"/>
    <w:rsid w:val="0016236A"/>
    <w:rsid w:val="00186317"/>
    <w:rsid w:val="001B127B"/>
    <w:rsid w:val="00216A97"/>
    <w:rsid w:val="00253909"/>
    <w:rsid w:val="0027329E"/>
    <w:rsid w:val="00297F09"/>
    <w:rsid w:val="002A03B3"/>
    <w:rsid w:val="002D3CD6"/>
    <w:rsid w:val="002F7ADD"/>
    <w:rsid w:val="00352EBF"/>
    <w:rsid w:val="003827A5"/>
    <w:rsid w:val="003871F2"/>
    <w:rsid w:val="003B61A2"/>
    <w:rsid w:val="003C637A"/>
    <w:rsid w:val="003D2334"/>
    <w:rsid w:val="00434F04"/>
    <w:rsid w:val="00452D62"/>
    <w:rsid w:val="004768E5"/>
    <w:rsid w:val="004C172D"/>
    <w:rsid w:val="004D7B47"/>
    <w:rsid w:val="005060EE"/>
    <w:rsid w:val="00524510"/>
    <w:rsid w:val="00550717"/>
    <w:rsid w:val="00601A55"/>
    <w:rsid w:val="00601B41"/>
    <w:rsid w:val="006612E7"/>
    <w:rsid w:val="0068693A"/>
    <w:rsid w:val="006952D7"/>
    <w:rsid w:val="00785BD9"/>
    <w:rsid w:val="007A5229"/>
    <w:rsid w:val="007B7564"/>
    <w:rsid w:val="008C022C"/>
    <w:rsid w:val="008D78B7"/>
    <w:rsid w:val="00911372"/>
    <w:rsid w:val="00926BBA"/>
    <w:rsid w:val="009424D5"/>
    <w:rsid w:val="00955592"/>
    <w:rsid w:val="009908AC"/>
    <w:rsid w:val="00A441CD"/>
    <w:rsid w:val="00B61B12"/>
    <w:rsid w:val="00B66F6A"/>
    <w:rsid w:val="00BA42D7"/>
    <w:rsid w:val="00BF4308"/>
    <w:rsid w:val="00C03531"/>
    <w:rsid w:val="00C15C58"/>
    <w:rsid w:val="00C840FE"/>
    <w:rsid w:val="00D27558"/>
    <w:rsid w:val="00D335CA"/>
    <w:rsid w:val="00D5343D"/>
    <w:rsid w:val="00DA5478"/>
    <w:rsid w:val="00DF776E"/>
    <w:rsid w:val="00E04C41"/>
    <w:rsid w:val="00F77045"/>
    <w:rsid w:val="00F83DE8"/>
    <w:rsid w:val="00F96323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4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5229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8A1DF-B95A-4023-8654-AD8A4EC0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11</cp:revision>
  <dcterms:created xsi:type="dcterms:W3CDTF">2015-02-15T18:47:00Z</dcterms:created>
  <dcterms:modified xsi:type="dcterms:W3CDTF">2016-02-24T23:21:00Z</dcterms:modified>
</cp:coreProperties>
</file>