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DC4475">
        <w:rPr>
          <w:b/>
        </w:rPr>
        <w:t>Bohr Atom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DC4475">
        <w:rPr>
          <w:b/>
        </w:rPr>
        <w:t>K</w:t>
      </w:r>
      <w:r w:rsidR="00CD5BE6">
        <w:rPr>
          <w:b/>
        </w:rPr>
        <w:t>L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DC4475" w:rsidRDefault="00171E58" w:rsidP="00DC4475">
      <w:pPr>
        <w:rPr>
          <w:color w:val="000000"/>
        </w:rPr>
      </w:pPr>
      <w:r w:rsidRPr="00171E58">
        <w:rPr>
          <w:b/>
          <w:color w:val="000000"/>
        </w:rPr>
        <w:t xml:space="preserve">27K: </w:t>
      </w:r>
      <w:r w:rsidR="00DC4475">
        <w:rPr>
          <w:color w:val="000000"/>
        </w:rPr>
        <w:t>Bohr develops a quantum theory for the atom to explain the spectral lines.</w:t>
      </w:r>
    </w:p>
    <w:p w:rsidR="00DC4475" w:rsidRDefault="00DC4475" w:rsidP="00DC4475">
      <w:pPr>
        <w:rPr>
          <w:color w:val="000000"/>
        </w:rPr>
      </w:pPr>
      <w:r>
        <w:rPr>
          <w:color w:val="000000"/>
        </w:rPr>
        <w:t>The spectral lines follow a pattern:</w:t>
      </w:r>
    </w:p>
    <w:p w:rsidR="00DC4475" w:rsidRPr="00734869" w:rsidRDefault="00DC4475" w:rsidP="00DC4475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pt;margin-top:7.35pt;width:270pt;height:90pt;z-index:251660288" stroked="f">
            <v:textbox>
              <w:txbxContent>
                <w:p w:rsidR="00DC4475" w:rsidRDefault="00DC4475" w:rsidP="00DC447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vertAlign w:val="superscript"/>
                      <w:lang w:val="pt-BR"/>
                    </w:rPr>
                  </w:pPr>
                </w:p>
                <w:p w:rsidR="00DC4475" w:rsidRPr="00734869" w:rsidRDefault="00DC4475" w:rsidP="00DC447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3, 4, ...(Balmer) (Visible)</w:t>
                  </w:r>
                </w:p>
                <w:p w:rsidR="00DC4475" w:rsidRPr="00734869" w:rsidRDefault="00DC4475" w:rsidP="00DC447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2, 3, ...(Lyman) (UV)</w:t>
                  </w:r>
                </w:p>
                <w:p w:rsidR="00DC4475" w:rsidRPr="00734869" w:rsidRDefault="00DC4475" w:rsidP="00DC447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3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4, 5,  ...(Paschen) (IR)</w:t>
                  </w:r>
                </w:p>
                <w:p w:rsidR="00DC4475" w:rsidRDefault="00DC4475" w:rsidP="00DC4475">
                  <w:pPr>
                    <w:rPr>
                      <w:color w:val="000000"/>
                      <w:lang w:val="pt-BR"/>
                    </w:rPr>
                  </w:pPr>
                </w:p>
                <w:p w:rsidR="00DC4475" w:rsidRPr="00F44225" w:rsidRDefault="00DC4475" w:rsidP="00DC447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</w:rPr>
        <w:drawing>
          <wp:inline distT="0" distB="0" distL="0" distR="0">
            <wp:extent cx="4000500" cy="1360805"/>
            <wp:effectExtent l="19050" t="0" r="0" b="0"/>
            <wp:docPr id="22" name="Picture 22" descr="FG27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G27_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25999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475" w:rsidRPr="00623FA1" w:rsidRDefault="00DC4475" w:rsidP="00DC4475">
      <w:pPr>
        <w:rPr>
          <w:b/>
          <w:color w:val="000000"/>
        </w:rPr>
      </w:pPr>
      <w:r w:rsidRPr="00623FA1">
        <w:rPr>
          <w:b/>
          <w:color w:val="000000"/>
          <w:sz w:val="28"/>
        </w:rPr>
        <w:t>Three Assumptions of the Bohr Model:</w:t>
      </w:r>
    </w:p>
    <w:p w:rsidR="00DC4475" w:rsidRDefault="00DC4475" w:rsidP="00DC4475">
      <w:pPr>
        <w:rPr>
          <w:color w:val="000000"/>
        </w:rPr>
      </w:pPr>
      <w:r w:rsidRPr="00623FA1">
        <w:rPr>
          <w:b/>
          <w:color w:val="000000"/>
          <w:sz w:val="28"/>
        </w:rPr>
        <w:t>1.</w:t>
      </w:r>
      <w:r>
        <w:rPr>
          <w:color w:val="000000"/>
        </w:rPr>
        <w:t xml:space="preserve"> Electrons exist in stationary states that don't radiate energy.  </w:t>
      </w:r>
    </w:p>
    <w:p w:rsidR="00DC4475" w:rsidRDefault="00DC4475" w:rsidP="00DC4475">
      <w:pPr>
        <w:rPr>
          <w:color w:val="000000"/>
        </w:rPr>
      </w:pPr>
      <w:r>
        <w:rPr>
          <w:color w:val="000000"/>
        </w:rPr>
        <w:t xml:space="preserve">     (More about this later - these are resonances)</w:t>
      </w:r>
    </w:p>
    <w:p w:rsidR="00DC4475" w:rsidRDefault="00DC4475" w:rsidP="00DC4475">
      <w:pPr>
        <w:rPr>
          <w:color w:val="000000"/>
        </w:rPr>
      </w:pPr>
      <w:r w:rsidRPr="00623FA1">
        <w:rPr>
          <w:b/>
          <w:color w:val="000000"/>
          <w:sz w:val="28"/>
        </w:rPr>
        <w:t>2.</w:t>
      </w:r>
      <w:r>
        <w:rPr>
          <w:color w:val="000000"/>
        </w:rPr>
        <w:t xml:space="preserve"> Photons are created from the energy given off by downward electron transitions:</w:t>
      </w:r>
    </w:p>
    <w:p w:rsidR="00DC4475" w:rsidRPr="00D17D2F" w:rsidRDefault="00DC4475" w:rsidP="00DC4475">
      <w:pPr>
        <w:rPr>
          <w:color w:val="000000"/>
          <w:sz w:val="16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499235" cy="1924050"/>
            <wp:effectExtent l="19050" t="0" r="5715" b="0"/>
            <wp:wrapSquare wrapText="bothSides"/>
            <wp:docPr id="27" name="Picture 27" descr="FG27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G27_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5002" r="5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475" w:rsidRDefault="00DC4475" w:rsidP="00DC4475">
      <w:pPr>
        <w:rPr>
          <w:color w:val="000000"/>
        </w:rPr>
      </w:pPr>
      <w:r>
        <w:rPr>
          <w:color w:val="000000"/>
        </w:rPr>
        <w:t>Example 1 – What is the wavelength of the first Lyman line?</w:t>
      </w: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63046C" w:rsidRDefault="0063046C" w:rsidP="00DC4475">
      <w:pPr>
        <w:rPr>
          <w:color w:val="000000"/>
        </w:rPr>
      </w:pPr>
    </w:p>
    <w:p w:rsidR="0063046C" w:rsidRDefault="0063046C" w:rsidP="00DC4475">
      <w:pPr>
        <w:rPr>
          <w:color w:val="000000"/>
        </w:rPr>
      </w:pPr>
    </w:p>
    <w:p w:rsidR="00CD5BE6" w:rsidRDefault="00CD5BE6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  <w:r w:rsidRPr="00623FA1">
        <w:rPr>
          <w:b/>
          <w:color w:val="000000"/>
          <w:sz w:val="28"/>
        </w:rPr>
        <w:t>3.</w:t>
      </w:r>
      <w:r>
        <w:rPr>
          <w:color w:val="000000"/>
        </w:rPr>
        <w:t xml:space="preserve"> Angular momentum of the electrons is quantised.  (Even multiples of h-bar)  </w:t>
      </w:r>
    </w:p>
    <w:p w:rsidR="00DC4475" w:rsidRDefault="00D17D2F" w:rsidP="00DC4475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657225" cy="314325"/>
            <wp:effectExtent l="19050" t="0" r="9525" b="0"/>
            <wp:wrapSquare wrapText="bothSides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DC4475">
        <w:rPr>
          <w:color w:val="000000"/>
        </w:rPr>
        <w:t xml:space="preserve">Example 2 - Show that </w:t>
      </w:r>
      <w:proofErr w:type="spellStart"/>
      <w:r w:rsidR="00DC4475">
        <w:rPr>
          <w:color w:val="000000"/>
        </w:rPr>
        <w:t>mvr</w:t>
      </w:r>
      <w:proofErr w:type="spellEnd"/>
      <w:r w:rsidR="00DC4475">
        <w:rPr>
          <w:color w:val="000000"/>
        </w:rPr>
        <w:t xml:space="preserve"> = L = I</w:t>
      </w:r>
      <w:r w:rsidR="00DC4475">
        <w:rPr>
          <w:color w:val="000000"/>
        </w:rPr>
        <w:sym w:font="Symbol" w:char="F077"/>
      </w:r>
      <w:r w:rsidR="00DC4475">
        <w:rPr>
          <w:color w:val="000000"/>
        </w:rPr>
        <w:t xml:space="preserve">, </w:t>
      </w: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  <w:r w:rsidRPr="00D17D2F">
        <w:rPr>
          <w:b/>
          <w:color w:val="000000"/>
        </w:rPr>
        <w:t>Ultimately, the energy levels can be simplified to:</w:t>
      </w:r>
    </w:p>
    <w:p w:rsidR="00DC4475" w:rsidRDefault="00DC4475" w:rsidP="00DC4475">
      <w:pPr>
        <w:ind w:left="2880"/>
        <w:rPr>
          <w:color w:val="000000"/>
        </w:rPr>
      </w:pPr>
      <w:r w:rsidRPr="00872326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885825" cy="342900"/>
            <wp:effectExtent l="19050" t="0" r="9525" b="0"/>
            <wp:wrapSquare wrapText="bothSides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n - principal quantum number (orbital)</w:t>
      </w:r>
    </w:p>
    <w:p w:rsidR="00DC4475" w:rsidRDefault="00DC4475" w:rsidP="00DC4475">
      <w:pPr>
        <w:ind w:left="2880"/>
        <w:rPr>
          <w:color w:val="000000"/>
        </w:rPr>
      </w:pPr>
      <w:r>
        <w:rPr>
          <w:color w:val="000000"/>
        </w:rPr>
        <w:t>E - Total energy of electron (KE + PE) in eV</w:t>
      </w:r>
    </w:p>
    <w:p w:rsidR="00DC4475" w:rsidRDefault="00DC4475" w:rsidP="00DC4475">
      <w:pPr>
        <w:rPr>
          <w:color w:val="000000"/>
        </w:rPr>
      </w:pPr>
      <w:r>
        <w:rPr>
          <w:color w:val="000000"/>
        </w:rPr>
        <w:t>Example 3: What is the energy level of the 4th orbital, and the 2nd orbital?</w:t>
      </w: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  <w:r>
        <w:rPr>
          <w:color w:val="000000"/>
        </w:rPr>
        <w:t>What wavelength of light corresponds to a 4 to 2 transition for a Hydrogen atom? (The 2</w:t>
      </w:r>
      <w:r w:rsidRPr="00E90A64">
        <w:rPr>
          <w:color w:val="000000"/>
          <w:vertAlign w:val="superscript"/>
        </w:rPr>
        <w:t>nd</w:t>
      </w:r>
      <w:r>
        <w:rPr>
          <w:color w:val="000000"/>
        </w:rPr>
        <w:t xml:space="preserve"> Balmer line)</w:t>
      </w:r>
    </w:p>
    <w:p w:rsidR="00DC4475" w:rsidRDefault="00DC4475" w:rsidP="00DC4475">
      <w:pPr>
        <w:rPr>
          <w:color w:val="000000"/>
        </w:rPr>
      </w:pPr>
      <w:r>
        <w:rPr>
          <w:color w:val="000000"/>
        </w:rPr>
        <w:t xml:space="preserve">              </w:t>
      </w: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DC4475" w:rsidRDefault="00DC4475" w:rsidP="00DC4475">
      <w:pPr>
        <w:rPr>
          <w:color w:val="000000"/>
        </w:rPr>
      </w:pPr>
    </w:p>
    <w:p w:rsidR="0063046C" w:rsidRDefault="0063046C" w:rsidP="008E665B">
      <w:pPr>
        <w:rPr>
          <w:color w:val="000000"/>
        </w:rPr>
      </w:pPr>
      <w:r w:rsidRPr="0063046C">
        <w:rPr>
          <w:b/>
          <w:color w:val="000000"/>
        </w:rPr>
        <w:t>Limitations of the Bohr Model:</w:t>
      </w:r>
    </w:p>
    <w:p w:rsidR="00000000" w:rsidRPr="00991A19" w:rsidRDefault="00F32A19" w:rsidP="008E66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0"/>
        </w:rPr>
      </w:pPr>
      <w:r w:rsidRPr="00991A19">
        <w:rPr>
          <w:color w:val="000000"/>
          <w:sz w:val="20"/>
        </w:rPr>
        <w:t>Works well for H, but doesn’t even work for He</w:t>
      </w:r>
    </w:p>
    <w:p w:rsidR="00000000" w:rsidRPr="00991A19" w:rsidRDefault="00F32A19" w:rsidP="008E66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0"/>
        </w:rPr>
      </w:pPr>
      <w:r w:rsidRPr="00991A19">
        <w:rPr>
          <w:color w:val="000000"/>
          <w:sz w:val="20"/>
        </w:rPr>
        <w:t xml:space="preserve">Did not explain </w:t>
      </w:r>
    </w:p>
    <w:p w:rsidR="00000000" w:rsidRPr="00991A19" w:rsidRDefault="00F32A19" w:rsidP="008E665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color w:val="000000"/>
          <w:sz w:val="20"/>
        </w:rPr>
      </w:pPr>
      <w:r w:rsidRPr="00991A19">
        <w:rPr>
          <w:color w:val="000000"/>
          <w:sz w:val="20"/>
        </w:rPr>
        <w:t>Spectral fine structure</w:t>
      </w:r>
    </w:p>
    <w:p w:rsidR="00000000" w:rsidRPr="00991A19" w:rsidRDefault="00F32A19" w:rsidP="008E665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color w:val="000000"/>
          <w:sz w:val="20"/>
        </w:rPr>
      </w:pPr>
      <w:r w:rsidRPr="00991A19">
        <w:rPr>
          <w:color w:val="000000"/>
          <w:sz w:val="20"/>
        </w:rPr>
        <w:t>Brightness of lines</w:t>
      </w:r>
    </w:p>
    <w:p w:rsidR="00000000" w:rsidRPr="00991A19" w:rsidRDefault="00F32A19" w:rsidP="008E665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color w:val="000000"/>
          <w:sz w:val="20"/>
        </w:rPr>
      </w:pPr>
      <w:r w:rsidRPr="00991A19">
        <w:rPr>
          <w:color w:val="000000"/>
          <w:sz w:val="20"/>
        </w:rPr>
        <w:t>Molecular bonds</w:t>
      </w:r>
    </w:p>
    <w:p w:rsidR="00000000" w:rsidRPr="00991A19" w:rsidRDefault="00F32A19" w:rsidP="008E66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0"/>
        </w:rPr>
      </w:pPr>
      <w:r w:rsidRPr="00991A19">
        <w:rPr>
          <w:color w:val="000000"/>
          <w:sz w:val="20"/>
        </w:rPr>
        <w:t>Theory was not complete.</w:t>
      </w:r>
    </w:p>
    <w:p w:rsidR="00991A19" w:rsidRDefault="00F32A19" w:rsidP="008E66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20"/>
        </w:rPr>
      </w:pPr>
      <w:r w:rsidRPr="00991A19">
        <w:rPr>
          <w:color w:val="000000"/>
          <w:sz w:val="20"/>
        </w:rPr>
        <w:t xml:space="preserve">But otherwise it generally kicked </w:t>
      </w:r>
      <w:proofErr w:type="spellStart"/>
      <w:r w:rsidRPr="00991A19">
        <w:rPr>
          <w:color w:val="000000"/>
          <w:sz w:val="20"/>
        </w:rPr>
        <w:t>tuckus</w:t>
      </w:r>
      <w:proofErr w:type="spellEnd"/>
      <w:r w:rsidRPr="00991A19">
        <w:rPr>
          <w:color w:val="000000"/>
          <w:sz w:val="20"/>
        </w:rPr>
        <w:t xml:space="preserve"> </w:t>
      </w:r>
    </w:p>
    <w:p w:rsidR="00991A19" w:rsidRDefault="00991A19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DC4475" w:rsidRDefault="0063046C" w:rsidP="00675208">
      <w:r w:rsidRPr="0063046C">
        <w:lastRenderedPageBreak/>
        <w:t>Whiteboards</w:t>
      </w:r>
      <w:r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63046C" w:rsidTr="00614652">
        <w:trPr>
          <w:trHeight w:val="4220"/>
        </w:trPr>
        <w:tc>
          <w:tcPr>
            <w:tcW w:w="5148" w:type="dxa"/>
          </w:tcPr>
          <w:p w:rsidR="0063046C" w:rsidRPr="0063046C" w:rsidRDefault="0063046C" w:rsidP="0063046C">
            <w:r>
              <w:t xml:space="preserve">1. </w:t>
            </w:r>
            <w:r w:rsidRPr="0063046C">
              <w:rPr>
                <w:bCs/>
              </w:rPr>
              <w:t>What possible photon energies can you get from these energy levels? (there are 6 different ones)</w:t>
            </w:r>
          </w:p>
          <w:p w:rsidR="0063046C" w:rsidRDefault="0063046C" w:rsidP="00675208">
            <w:r>
              <w:rPr>
                <w:noProof/>
              </w:rPr>
              <w:drawing>
                <wp:inline distT="0" distB="0" distL="0" distR="0">
                  <wp:extent cx="1428750" cy="747561"/>
                  <wp:effectExtent l="19050" t="0" r="0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6C" w:rsidRDefault="0063046C" w:rsidP="00675208">
            <w:r>
              <w:t>(1, 4, 9, 3, 8, 5 eV)</w:t>
            </w:r>
          </w:p>
        </w:tc>
        <w:tc>
          <w:tcPr>
            <w:tcW w:w="5148" w:type="dxa"/>
          </w:tcPr>
          <w:p w:rsidR="0063046C" w:rsidRDefault="0063046C" w:rsidP="00675208">
            <w:r>
              <w:t xml:space="preserve">2. </w:t>
            </w:r>
            <w:r w:rsidRPr="0063046C">
              <w:t xml:space="preserve">What is the wavelength of the photon released from the third Lyman spectral line </w:t>
            </w:r>
          </w:p>
          <w:p w:rsidR="0063046C" w:rsidRDefault="0063046C" w:rsidP="00675208">
            <w:r w:rsidRPr="0063046C">
              <w:t>(from -.85 to -13.6 eV)?</w:t>
            </w:r>
            <w:r>
              <w:t xml:space="preserve">  (97 nm)</w:t>
            </w:r>
          </w:p>
        </w:tc>
      </w:tr>
      <w:tr w:rsidR="0063046C" w:rsidTr="00171E58">
        <w:trPr>
          <w:trHeight w:val="4103"/>
        </w:trPr>
        <w:tc>
          <w:tcPr>
            <w:tcW w:w="5148" w:type="dxa"/>
          </w:tcPr>
          <w:p w:rsidR="008E665B" w:rsidRPr="008E665B" w:rsidRDefault="008E665B" w:rsidP="008E665B">
            <w:r>
              <w:t xml:space="preserve">3. </w:t>
            </w:r>
            <w:r w:rsidRPr="008E665B">
              <w:t>What is the wavelength of the photon associated with an electron transition from n = 6 to n = 1 in a hydrogen atom?  Is the photon being absorbed, or emitted?</w:t>
            </w:r>
            <w:r w:rsidRPr="008E66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E665B">
              <w:rPr>
                <w:bCs/>
              </w:rPr>
              <w:t>(93.8 nm, emitted)</w:t>
            </w:r>
          </w:p>
          <w:p w:rsidR="0063046C" w:rsidRDefault="0063046C" w:rsidP="00675208"/>
        </w:tc>
        <w:tc>
          <w:tcPr>
            <w:tcW w:w="5148" w:type="dxa"/>
          </w:tcPr>
          <w:p w:rsidR="008E665B" w:rsidRPr="008E665B" w:rsidRDefault="008E665B" w:rsidP="008E665B">
            <w:r>
              <w:t xml:space="preserve">4. </w:t>
            </w:r>
            <w:r w:rsidRPr="008E665B">
              <w:t>What is the wavelength of the photon associated with an electron transition from n = 2 to n = 3 in a hydrogen atom?  Is the photon being absorbed, or emitted?</w:t>
            </w:r>
            <w:r w:rsidRPr="008E66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E665B">
              <w:rPr>
                <w:bCs/>
              </w:rPr>
              <w:t>(657 nm absorbed)</w:t>
            </w:r>
          </w:p>
          <w:p w:rsidR="0063046C" w:rsidRDefault="0063046C" w:rsidP="00675208"/>
        </w:tc>
      </w:tr>
    </w:tbl>
    <w:p w:rsidR="0063046C" w:rsidRDefault="0063046C" w:rsidP="00675208"/>
    <w:p w:rsidR="00CD5BE6" w:rsidRDefault="00CD5BE6" w:rsidP="00CD5BE6">
      <w:pPr>
        <w:rPr>
          <w:color w:val="000000"/>
        </w:rPr>
      </w:pPr>
      <w:r w:rsidRPr="00171E58">
        <w:rPr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423545</wp:posOffset>
            </wp:positionV>
            <wp:extent cx="1543050" cy="590550"/>
            <wp:effectExtent l="19050" t="0" r="0" b="0"/>
            <wp:wrapNone/>
            <wp:docPr id="24" name="Picture 1" descr="FG27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0" name="Picture 18" descr="FG27_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00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58" w:rsidRPr="00171E58">
        <w:rPr>
          <w:b/>
          <w:color w:val="000000"/>
        </w:rPr>
        <w:t xml:space="preserve">27L: </w:t>
      </w:r>
      <w:r>
        <w:rPr>
          <w:color w:val="000000"/>
        </w:rPr>
        <w:t>Show that the quantisation amounts to the circumference of the orbit being integer multiples of the de Broglie wavelength. (Bohr did not base his quantum hypothesis on this - it was used after the fact to explain and justify)</w:t>
      </w:r>
    </w:p>
    <w:p w:rsidR="00614652" w:rsidRDefault="00614652" w:rsidP="00CD5BE6">
      <w:pPr>
        <w:rPr>
          <w:color w:val="000000"/>
        </w:rPr>
      </w:pPr>
    </w:p>
    <w:p w:rsidR="00CD5BE6" w:rsidRDefault="00CD5BE6" w:rsidP="00CD5BE6">
      <w:pPr>
        <w:rPr>
          <w:color w:val="000000"/>
        </w:rPr>
      </w:pPr>
      <w:r>
        <w:rPr>
          <w:noProof/>
          <w:color w:val="000000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8.5pt;margin-top:1.8pt;width:29.25pt;height:27.75pt;z-index:251670528;mso-position-horizontal-relative:text;mso-position-vertical-relative:text">
            <v:imagedata r:id="rId13" o:title=""/>
            <w10:wrap type="square"/>
          </v:shape>
          <o:OLEObject Type="Embed" ProgID="Equation.3" ShapeID="_x0000_s1033" DrawAspect="Content" ObjectID="_1612177597" r:id="rId14"/>
        </w:pict>
      </w:r>
      <w:r w:rsidRPr="00A60C29">
        <w:rPr>
          <w:noProof/>
          <w:color w:val="000000"/>
        </w:rPr>
        <w:drawing>
          <wp:inline distT="0" distB="0" distL="0" distR="0">
            <wp:extent cx="654647" cy="314325"/>
            <wp:effectExtent l="19050" t="0" r="0" b="0"/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7" cy="314325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</w:p>
    <w:p w:rsidR="00CD5BE6" w:rsidRDefault="00614652" w:rsidP="00CD5BE6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168910</wp:posOffset>
            </wp:positionV>
            <wp:extent cx="1314450" cy="1409700"/>
            <wp:effectExtent l="19050" t="0" r="0" b="0"/>
            <wp:wrapNone/>
            <wp:docPr id="26" name="Picture 33" descr="FG1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G12_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l="17043" r="2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BE6">
        <w:rPr>
          <w:color w:val="000000"/>
        </w:rPr>
        <w:t xml:space="preserve">                                                                                                          </w:t>
      </w:r>
    </w:p>
    <w:p w:rsidR="00614652" w:rsidRDefault="00614652" w:rsidP="00CD5BE6">
      <w:pPr>
        <w:rPr>
          <w:color w:val="000000"/>
        </w:rPr>
      </w:pPr>
    </w:p>
    <w:p w:rsidR="00614652" w:rsidRDefault="00614652" w:rsidP="00CD5BE6">
      <w:pPr>
        <w:rPr>
          <w:color w:val="000000"/>
        </w:rPr>
      </w:pPr>
    </w:p>
    <w:p w:rsidR="00CD5BE6" w:rsidRDefault="00CD5BE6" w:rsidP="00CD5BE6">
      <w:pPr>
        <w:rPr>
          <w:color w:val="000000"/>
        </w:rPr>
      </w:pPr>
      <w:r>
        <w:rPr>
          <w:color w:val="000000"/>
        </w:rPr>
        <w:t xml:space="preserve"> Schrodinger Wave Equation:</w:t>
      </w:r>
    </w:p>
    <w:p w:rsidR="00CD5BE6" w:rsidRPr="00734869" w:rsidRDefault="00614652" w:rsidP="00CD5BE6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1270</wp:posOffset>
            </wp:positionV>
            <wp:extent cx="1952625" cy="1800225"/>
            <wp:effectExtent l="19050" t="0" r="9525" b="0"/>
            <wp:wrapNone/>
            <wp:docPr id="29" name="Picture 2" descr="FG28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9" name="Picture 5" descr="FG28_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006" t="21500" r="29985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58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75565</wp:posOffset>
            </wp:positionV>
            <wp:extent cx="1096645" cy="1552575"/>
            <wp:effectExtent l="19050" t="0" r="8255" b="0"/>
            <wp:wrapNone/>
            <wp:docPr id="28" name="Picture 3" descr="FG28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0" name="Picture 6" descr="FG28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006" r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BE6" w:rsidRPr="00794589">
        <w:rPr>
          <w:noProof/>
          <w:color w:val="000000"/>
        </w:rPr>
        <w:drawing>
          <wp:inline distT="0" distB="0" distL="0" distR="0">
            <wp:extent cx="942975" cy="227193"/>
            <wp:effectExtent l="19050" t="0" r="9525" b="0"/>
            <wp:docPr id="3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7193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CD5BE6" w:rsidRDefault="00CD5BE6" w:rsidP="00675208"/>
    <w:p w:rsidR="00171E58" w:rsidRDefault="00171E58" w:rsidP="00675208"/>
    <w:p w:rsidR="00171E58" w:rsidRDefault="00171E58" w:rsidP="00675208"/>
    <w:p w:rsidR="00171E58" w:rsidRDefault="00171E58" w:rsidP="00675208"/>
    <w:p w:rsidR="00171E58" w:rsidRDefault="00171E58" w:rsidP="00675208"/>
    <w:p w:rsidR="00171E58" w:rsidRDefault="00171E58" w:rsidP="00675208"/>
    <w:p w:rsidR="00171E58" w:rsidRDefault="00171E58" w:rsidP="00675208"/>
    <w:p w:rsidR="00867CA1" w:rsidRPr="0063046C" w:rsidRDefault="00867CA1" w:rsidP="00675208"/>
    <w:sectPr w:rsidR="00867CA1" w:rsidRPr="0063046C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84C"/>
    <w:multiLevelType w:val="hybridMultilevel"/>
    <w:tmpl w:val="FF6C56AC"/>
    <w:lvl w:ilvl="0" w:tplc="8698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08D16">
      <w:start w:val="21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E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48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C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21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0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0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6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71E58"/>
    <w:rsid w:val="00185D2B"/>
    <w:rsid w:val="001A22CD"/>
    <w:rsid w:val="001D10AC"/>
    <w:rsid w:val="001D243D"/>
    <w:rsid w:val="001E4F3F"/>
    <w:rsid w:val="001E52D6"/>
    <w:rsid w:val="002E3E5E"/>
    <w:rsid w:val="00311568"/>
    <w:rsid w:val="0032474C"/>
    <w:rsid w:val="00326108"/>
    <w:rsid w:val="0035762B"/>
    <w:rsid w:val="003A0EBB"/>
    <w:rsid w:val="003A3D4B"/>
    <w:rsid w:val="003A3D5B"/>
    <w:rsid w:val="003C4670"/>
    <w:rsid w:val="00401FE0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14652"/>
    <w:rsid w:val="00627137"/>
    <w:rsid w:val="0063046C"/>
    <w:rsid w:val="00675208"/>
    <w:rsid w:val="00684DAC"/>
    <w:rsid w:val="006C1B7A"/>
    <w:rsid w:val="006D644D"/>
    <w:rsid w:val="006F192F"/>
    <w:rsid w:val="006F749A"/>
    <w:rsid w:val="007409DE"/>
    <w:rsid w:val="007B6C1A"/>
    <w:rsid w:val="007E2D46"/>
    <w:rsid w:val="00841D06"/>
    <w:rsid w:val="00851FC0"/>
    <w:rsid w:val="00862B53"/>
    <w:rsid w:val="00867CA1"/>
    <w:rsid w:val="008711EE"/>
    <w:rsid w:val="008D0023"/>
    <w:rsid w:val="008D07A1"/>
    <w:rsid w:val="008E1FF9"/>
    <w:rsid w:val="008E665B"/>
    <w:rsid w:val="008F00EE"/>
    <w:rsid w:val="009477A1"/>
    <w:rsid w:val="0096389C"/>
    <w:rsid w:val="00970C05"/>
    <w:rsid w:val="00971A18"/>
    <w:rsid w:val="00991A19"/>
    <w:rsid w:val="009B0DB1"/>
    <w:rsid w:val="00A01007"/>
    <w:rsid w:val="00A158EF"/>
    <w:rsid w:val="00A23B31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B1958"/>
    <w:rsid w:val="00CD5BE6"/>
    <w:rsid w:val="00D07B86"/>
    <w:rsid w:val="00D17D2F"/>
    <w:rsid w:val="00D623CF"/>
    <w:rsid w:val="00DB35DB"/>
    <w:rsid w:val="00DC4475"/>
    <w:rsid w:val="00DD6302"/>
    <w:rsid w:val="00DF36BE"/>
    <w:rsid w:val="00DF400D"/>
    <w:rsid w:val="00E303A5"/>
    <w:rsid w:val="00F02ED4"/>
    <w:rsid w:val="00F13B53"/>
    <w:rsid w:val="00F32A19"/>
    <w:rsid w:val="00F855A3"/>
    <w:rsid w:val="00F87897"/>
    <w:rsid w:val="00FB0D7F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5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11</cp:revision>
  <cp:lastPrinted>2016-03-15T15:21:00Z</cp:lastPrinted>
  <dcterms:created xsi:type="dcterms:W3CDTF">2019-02-20T21:22:00Z</dcterms:created>
  <dcterms:modified xsi:type="dcterms:W3CDTF">2019-02-20T22:19:00Z</dcterms:modified>
</cp:coreProperties>
</file>