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0C" w:rsidRPr="00F3340C" w:rsidRDefault="00F3340C">
      <w:pPr>
        <w:widowControl/>
        <w:autoSpaceDE/>
        <w:autoSpaceDN/>
        <w:spacing w:line="240" w:lineRule="atLeast"/>
        <w:rPr>
          <w:b/>
        </w:rPr>
      </w:pPr>
      <w:r w:rsidRPr="00F3340C">
        <w:rPr>
          <w:b/>
          <w:sz w:val="28"/>
        </w:rPr>
        <w:t>IB2 Mock Thermo Test</w:t>
      </w:r>
    </w:p>
    <w:p w:rsidR="00F3340C" w:rsidRDefault="00F3340C">
      <w:pPr>
        <w:widowControl/>
        <w:autoSpaceDE/>
        <w:autoSpaceDN/>
        <w:spacing w:line="240" w:lineRule="atLeast"/>
      </w:pPr>
    </w:p>
    <w:p w:rsidR="008E2828" w:rsidRDefault="00A3603C">
      <w:pPr>
        <w:widowControl/>
        <w:autoSpaceDE/>
        <w:autoSpaceDN/>
        <w:spacing w:line="240" w:lineRule="atLeast"/>
      </w:pPr>
      <w:r>
        <w:t xml:space="preserve">1. </w:t>
      </w:r>
      <w:r w:rsidR="00280AB1">
        <w:tab/>
        <w:t>(a)</w:t>
      </w:r>
      <w:r w:rsidR="00280AB1">
        <w:tab/>
      </w:r>
      <w:r w:rsidR="00F3340C">
        <w:t>0.164</w:t>
      </w:r>
      <w:r w:rsidR="00280AB1">
        <w:t xml:space="preserve"> moles of a</w:t>
      </w:r>
      <w:r w:rsidR="004901DE">
        <w:t xml:space="preserve">n ideal monatomic gas is in a container of volume </w:t>
      </w:r>
      <w:r w:rsidR="00280AB1">
        <w:t>1</w:t>
      </w:r>
      <w:r w:rsidR="004901DE">
        <w:t>.30x10</w:t>
      </w:r>
      <w:r w:rsidR="004901DE" w:rsidRPr="004901DE">
        <w:rPr>
          <w:vertAlign w:val="superscript"/>
        </w:rPr>
        <w:t>-3</w:t>
      </w:r>
      <w:r w:rsidR="004901DE">
        <w:t xml:space="preserve"> m</w:t>
      </w:r>
      <w:r w:rsidR="004901DE" w:rsidRPr="004901DE">
        <w:rPr>
          <w:vertAlign w:val="superscript"/>
        </w:rPr>
        <w:t>3</w:t>
      </w:r>
      <w:r w:rsidR="004901DE">
        <w:t>,</w:t>
      </w:r>
      <w:r w:rsidR="00280AB1">
        <w:t xml:space="preserve"> </w:t>
      </w:r>
    </w:p>
    <w:p w:rsidR="009323A4" w:rsidRDefault="008E2828">
      <w:pPr>
        <w:widowControl/>
        <w:autoSpaceDE/>
        <w:autoSpaceDN/>
        <w:spacing w:line="240" w:lineRule="atLeast"/>
      </w:pPr>
      <w:r>
        <w:tab/>
      </w:r>
      <w:r>
        <w:tab/>
      </w:r>
      <w:r w:rsidR="00280AB1">
        <w:t>with a pressure of</w:t>
      </w:r>
      <w:r>
        <w:t xml:space="preserve"> </w:t>
      </w:r>
      <w:r w:rsidR="00280AB1">
        <w:t>9</w:t>
      </w:r>
      <w:r w:rsidR="004901DE">
        <w:t>.</w:t>
      </w:r>
      <w:r w:rsidR="00280AB1">
        <w:t>2</w:t>
      </w:r>
      <w:r w:rsidR="004901DE">
        <w:t>0x10</w:t>
      </w:r>
      <w:r w:rsidR="004901DE" w:rsidRPr="004901DE">
        <w:rPr>
          <w:vertAlign w:val="superscript"/>
        </w:rPr>
        <w:t>5</w:t>
      </w:r>
      <w:r w:rsidR="004901DE">
        <w:t xml:space="preserve"> Pa.</w:t>
      </w:r>
    </w:p>
    <w:p w:rsidR="004901DE" w:rsidRDefault="004901DE">
      <w:pPr>
        <w:widowControl/>
        <w:autoSpaceDE/>
        <w:autoSpaceDN/>
        <w:spacing w:line="240" w:lineRule="atLeast"/>
      </w:pPr>
    </w:p>
    <w:p w:rsidR="004901DE" w:rsidRDefault="004901DE">
      <w:pPr>
        <w:widowControl/>
        <w:autoSpaceDE/>
        <w:autoSpaceDN/>
        <w:spacing w:line="240" w:lineRule="atLeast"/>
      </w:pPr>
      <w:r>
        <w:tab/>
      </w:r>
      <w:r>
        <w:tab/>
        <w:t>(i)</w:t>
      </w:r>
      <w:r>
        <w:tab/>
        <w:t xml:space="preserve">Calculate the </w:t>
      </w:r>
      <w:r w:rsidR="00280AB1">
        <w:t>temperature of the gas</w:t>
      </w:r>
      <w:r w:rsidR="00280AB1">
        <w:tab/>
      </w:r>
      <w:r w:rsidR="00AD4128">
        <w:tab/>
      </w:r>
      <w:r w:rsidR="00AD4128">
        <w:tab/>
      </w:r>
      <w:r w:rsidR="00AD4128">
        <w:tab/>
      </w:r>
      <w:r w:rsidR="00AD4128">
        <w:tab/>
      </w:r>
      <w:r>
        <w:t>[</w:t>
      </w:r>
      <w:r w:rsidR="008E2828">
        <w:t>878 K</w:t>
      </w:r>
      <w:r>
        <w:t>]</w:t>
      </w:r>
    </w:p>
    <w:p w:rsidR="004901DE" w:rsidRDefault="004901DE">
      <w:pPr>
        <w:widowControl/>
        <w:autoSpaceDE/>
        <w:autoSpaceDN/>
        <w:spacing w:line="240" w:lineRule="atLeast"/>
      </w:pPr>
      <w:r>
        <w:tab/>
      </w:r>
      <w:r>
        <w:tab/>
        <w:t>(ii)</w:t>
      </w:r>
      <w:r>
        <w:tab/>
        <w:t>Calculate in J the</w:t>
      </w:r>
      <w:r w:rsidR="00AD4128">
        <w:t xml:space="preserve"> internal energy of the gas</w:t>
      </w:r>
      <w:r w:rsidR="00AD4128">
        <w:tab/>
      </w:r>
      <w:r w:rsidR="00AD4128">
        <w:tab/>
      </w:r>
      <w:r w:rsidR="00AD4128">
        <w:tab/>
      </w:r>
      <w:r w:rsidR="00AD4128">
        <w:tab/>
      </w:r>
      <w:r>
        <w:t>[</w:t>
      </w:r>
      <w:r w:rsidR="008E2828">
        <w:t>1794 J</w:t>
      </w:r>
      <w:r>
        <w:t>]</w:t>
      </w:r>
    </w:p>
    <w:p w:rsidR="008E2828" w:rsidRDefault="00985B4A">
      <w:pPr>
        <w:widowControl/>
        <w:autoSpaceDE/>
        <w:autoSpaceDN/>
        <w:spacing w:line="240" w:lineRule="atLeast"/>
      </w:pPr>
      <w:r>
        <w:tab/>
      </w:r>
    </w:p>
    <w:p w:rsidR="00985B4A" w:rsidRDefault="008E2828">
      <w:pPr>
        <w:widowControl/>
        <w:autoSpaceDE/>
        <w:autoSpaceDN/>
        <w:spacing w:line="240" w:lineRule="atLeast"/>
      </w:pPr>
      <w:r>
        <w:tab/>
      </w:r>
      <w:r w:rsidR="00985B4A">
        <w:t>(b)</w:t>
      </w:r>
      <w:r w:rsidR="00985B4A">
        <w:tab/>
        <w:t xml:space="preserve">The gas is expanded very rapidly </w:t>
      </w:r>
      <w:r w:rsidR="00AD4128">
        <w:t>so that the pressure is 3.20x10</w:t>
      </w:r>
      <w:r w:rsidR="00AD4128" w:rsidRPr="00AD4128">
        <w:rPr>
          <w:vertAlign w:val="superscript"/>
        </w:rPr>
        <w:t>5</w:t>
      </w:r>
      <w:r w:rsidR="00AD4128">
        <w:t xml:space="preserve"> Pa</w:t>
      </w:r>
    </w:p>
    <w:p w:rsidR="00AD4128" w:rsidRDefault="00AD4128">
      <w:pPr>
        <w:widowControl/>
        <w:autoSpaceDE/>
        <w:autoSpaceDN/>
        <w:spacing w:line="240" w:lineRule="atLeast"/>
      </w:pPr>
    </w:p>
    <w:p w:rsidR="005671B0" w:rsidRDefault="00985B4A">
      <w:pPr>
        <w:widowControl/>
        <w:autoSpaceDE/>
        <w:autoSpaceDN/>
        <w:spacing w:line="240" w:lineRule="atLeast"/>
      </w:pPr>
      <w:r>
        <w:tab/>
      </w:r>
      <w:r>
        <w:tab/>
        <w:t>(i)</w:t>
      </w:r>
      <w:r>
        <w:tab/>
        <w:t>Explain why this process would be adiabatic</w:t>
      </w:r>
      <w:r>
        <w:tab/>
      </w:r>
      <w:r>
        <w:tab/>
      </w:r>
      <w:r>
        <w:tab/>
      </w:r>
      <w:r>
        <w:tab/>
        <w:t>[</w:t>
      </w:r>
      <w:r w:rsidR="008E2828">
        <w:t>???</w:t>
      </w:r>
      <w:r>
        <w:t>]</w:t>
      </w:r>
    </w:p>
    <w:p w:rsidR="00985B4A" w:rsidRDefault="00985B4A">
      <w:pPr>
        <w:widowControl/>
        <w:autoSpaceDE/>
        <w:autoSpaceDN/>
        <w:spacing w:line="240" w:lineRule="atLeast"/>
      </w:pPr>
      <w:r>
        <w:tab/>
      </w:r>
      <w:r>
        <w:tab/>
        <w:t>(ii)</w:t>
      </w:r>
      <w:r>
        <w:tab/>
        <w:t xml:space="preserve">Calculate the new </w:t>
      </w:r>
      <w:r w:rsidR="00AD4128">
        <w:t>volume of the gas</w:t>
      </w:r>
      <w:r w:rsidR="00AD4128">
        <w:tab/>
      </w:r>
      <w:r w:rsidR="00AD4128">
        <w:tab/>
      </w:r>
      <w:r w:rsidR="00AD4128">
        <w:tab/>
      </w:r>
      <w:r w:rsidR="00AD4128">
        <w:tab/>
      </w:r>
      <w:r w:rsidR="00AD4128">
        <w:tab/>
      </w:r>
      <w:r>
        <w:t>[</w:t>
      </w:r>
      <w:r w:rsidR="00AD4128">
        <w:t>2.45x10</w:t>
      </w:r>
      <w:r w:rsidR="00AD4128" w:rsidRPr="00AD4128">
        <w:rPr>
          <w:vertAlign w:val="superscript"/>
        </w:rPr>
        <w:t>-3</w:t>
      </w:r>
      <w:r w:rsidR="00AD4128">
        <w:t xml:space="preserve"> m</w:t>
      </w:r>
      <w:r w:rsidR="00AD4128" w:rsidRPr="00AD4128">
        <w:rPr>
          <w:vertAlign w:val="superscript"/>
        </w:rPr>
        <w:t>3</w:t>
      </w:r>
      <w:r>
        <w:t>]</w:t>
      </w:r>
    </w:p>
    <w:p w:rsidR="00F3340C" w:rsidRDefault="00985B4A" w:rsidP="00F3340C">
      <w:pPr>
        <w:widowControl/>
        <w:autoSpaceDE/>
        <w:autoSpaceDN/>
        <w:spacing w:line="240" w:lineRule="atLeast"/>
      </w:pPr>
      <w:r>
        <w:tab/>
      </w:r>
      <w:r>
        <w:tab/>
        <w:t>(iii)</w:t>
      </w:r>
      <w:r>
        <w:tab/>
        <w:t xml:space="preserve">Calculate the </w:t>
      </w:r>
      <w:r w:rsidR="00AD4128">
        <w:t>new temperature of the gas</w:t>
      </w:r>
      <w:r w:rsidR="00AD4128">
        <w:tab/>
      </w:r>
      <w:r w:rsidR="00AD4128">
        <w:tab/>
      </w:r>
      <w:r w:rsidR="00AD4128">
        <w:tab/>
      </w:r>
      <w:r w:rsidR="00AD4128">
        <w:tab/>
      </w:r>
      <w:r w:rsidR="00AD4128">
        <w:tab/>
      </w:r>
      <w:r>
        <w:t>[</w:t>
      </w:r>
      <w:r w:rsidR="00AD4128">
        <w:t>575 K</w:t>
      </w:r>
      <w:r>
        <w:t>]</w:t>
      </w:r>
    </w:p>
    <w:p w:rsidR="00F3340C" w:rsidRDefault="00F3340C" w:rsidP="00F3340C">
      <w:pPr>
        <w:widowControl/>
        <w:autoSpaceDE/>
        <w:autoSpaceDN/>
        <w:spacing w:line="240" w:lineRule="atLeast"/>
      </w:pPr>
    </w:p>
    <w:p w:rsidR="00F3340C" w:rsidRDefault="00F3340C" w:rsidP="00F3340C">
      <w:pPr>
        <w:widowControl/>
        <w:autoSpaceDE/>
        <w:autoSpaceDN/>
        <w:spacing w:line="240" w:lineRule="atLeast"/>
      </w:pPr>
    </w:p>
    <w:p w:rsidR="00F3340C" w:rsidRDefault="00F3340C" w:rsidP="00F3340C">
      <w:pPr>
        <w:widowControl/>
        <w:autoSpaceDE/>
        <w:autoSpaceDN/>
        <w:spacing w:line="240" w:lineRule="atLeast"/>
      </w:pPr>
    </w:p>
    <w:p w:rsidR="00F3340C" w:rsidRDefault="00F3340C" w:rsidP="00F3340C">
      <w:pPr>
        <w:widowControl/>
        <w:autoSpaceDE/>
        <w:autoSpaceDN/>
        <w:spacing w:line="240" w:lineRule="atLeast"/>
      </w:pPr>
    </w:p>
    <w:p w:rsidR="00F3340C" w:rsidRDefault="00F3340C" w:rsidP="00F3340C">
      <w:pPr>
        <w:widowControl/>
        <w:autoSpaceDE/>
        <w:autoSpaceDN/>
        <w:spacing w:line="240" w:lineRule="atLeast"/>
      </w:pPr>
    </w:p>
    <w:p w:rsidR="00F3340C" w:rsidRDefault="00F3340C" w:rsidP="00F3340C">
      <w:pPr>
        <w:widowControl/>
        <w:autoSpaceDE/>
        <w:autoSpaceDN/>
        <w:spacing w:line="240" w:lineRule="atLeast"/>
      </w:pPr>
    </w:p>
    <w:p w:rsidR="00F3340C" w:rsidRDefault="00F3340C" w:rsidP="00F3340C">
      <w:pPr>
        <w:widowControl/>
        <w:autoSpaceDE/>
        <w:autoSpaceDN/>
        <w:spacing w:line="240" w:lineRule="atLeast"/>
      </w:pPr>
    </w:p>
    <w:p w:rsidR="009323A4" w:rsidRDefault="009323A4" w:rsidP="00F3340C">
      <w:pPr>
        <w:widowControl/>
        <w:autoSpaceDE/>
        <w:autoSpaceDN/>
        <w:spacing w:line="240" w:lineRule="atLeast"/>
      </w:pPr>
      <w:r>
        <w:t xml:space="preserve">2. </w:t>
      </w:r>
      <w:r w:rsidR="00C676DE">
        <w:t>The pressure volume (</w:t>
      </w:r>
      <w:proofErr w:type="spellStart"/>
      <w:r w:rsidR="00C676DE">
        <w:t>pV</w:t>
      </w:r>
      <w:proofErr w:type="spellEnd"/>
      <w:r w:rsidR="00C676DE">
        <w:t>) diagram shows a cycle ABCA of a heat engine.  The working substance is</w:t>
      </w:r>
      <w:r w:rsidR="00324D38">
        <w:t xml:space="preserve"> </w:t>
      </w:r>
      <w:r w:rsidR="008D225C">
        <w:t>0.850</w:t>
      </w:r>
      <w:r w:rsidR="00324D38">
        <w:t xml:space="preserve"> </w:t>
      </w:r>
      <w:proofErr w:type="spellStart"/>
      <w:r w:rsidR="00324D38">
        <w:t>mol</w:t>
      </w:r>
      <w:r w:rsidR="009F6091">
        <w:t>e</w:t>
      </w:r>
      <w:r w:rsidR="00324D38">
        <w:t>s</w:t>
      </w:r>
      <w:proofErr w:type="spellEnd"/>
      <w:r w:rsidR="00324D38">
        <w:t xml:space="preserve"> of an ideal gas</w:t>
      </w:r>
      <w:r w:rsidR="00C676DE">
        <w:t>.</w:t>
      </w:r>
      <w:r w:rsidR="005D69A0">
        <w:t xml:space="preserve">  At A the pressure of the gas is 12</w:t>
      </w:r>
      <w:r w:rsidR="005823D1">
        <w:t>.0</w:t>
      </w:r>
      <w:r w:rsidR="005D69A0">
        <w:t>x10</w:t>
      </w:r>
      <w:r w:rsidR="005D69A0" w:rsidRPr="009C7659">
        <w:rPr>
          <w:vertAlign w:val="superscript"/>
        </w:rPr>
        <w:t>5</w:t>
      </w:r>
      <w:r w:rsidR="005D69A0">
        <w:t xml:space="preserve"> Pa, and the volume is 1.00x10</w:t>
      </w:r>
      <w:r w:rsidR="005D69A0" w:rsidRPr="009C7659">
        <w:rPr>
          <w:vertAlign w:val="superscript"/>
        </w:rPr>
        <w:t>-3</w:t>
      </w:r>
      <w:r w:rsidR="005D69A0">
        <w:t xml:space="preserve"> m</w:t>
      </w:r>
      <w:r w:rsidR="005D69A0" w:rsidRPr="009C7659">
        <w:rPr>
          <w:vertAlign w:val="superscript"/>
        </w:rPr>
        <w:t>3</w:t>
      </w:r>
      <w:r w:rsidR="005D69A0">
        <w:t>.</w:t>
      </w:r>
    </w:p>
    <w:p w:rsidR="005D69A0" w:rsidRDefault="00B61B31" w:rsidP="005D69A0">
      <w:pPr>
        <w:jc w:val="center"/>
      </w:pPr>
      <w:r>
        <w:rPr>
          <w:noProof/>
        </w:rPr>
        <w:drawing>
          <wp:inline distT="0" distB="0" distL="0" distR="0">
            <wp:extent cx="2905832" cy="2117798"/>
            <wp:effectExtent l="19050" t="0" r="8818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70" cy="21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A0" w:rsidRDefault="005D69A0" w:rsidP="00FD70E5"/>
    <w:p w:rsidR="005823D1" w:rsidRDefault="005823D1" w:rsidP="005D69A0">
      <w:pPr>
        <w:widowControl/>
        <w:autoSpaceDE/>
        <w:autoSpaceDN/>
        <w:spacing w:line="240" w:lineRule="atLeast"/>
      </w:pPr>
      <w:r>
        <w:t xml:space="preserve"> </w:t>
      </w:r>
      <w:r w:rsidR="005D69A0">
        <w:t>(a) For the isobaric expansion AB</w:t>
      </w:r>
    </w:p>
    <w:p w:rsidR="005D69A0" w:rsidRDefault="005D69A0" w:rsidP="005D69A0">
      <w:pPr>
        <w:widowControl/>
        <w:autoSpaceDE/>
        <w:autoSpaceDN/>
        <w:spacing w:line="240" w:lineRule="atLeast"/>
      </w:pPr>
      <w:r>
        <w:tab/>
      </w:r>
      <w:r>
        <w:tab/>
      </w:r>
    </w:p>
    <w:p w:rsidR="005823D1" w:rsidRDefault="005823D1" w:rsidP="005823D1">
      <w:r>
        <w:tab/>
        <w:t>(i) Calculate the temperature at A and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[170. K, 680. K]</w:t>
      </w:r>
    </w:p>
    <w:p w:rsidR="005D69A0" w:rsidRDefault="005D69A0" w:rsidP="005D69A0">
      <w:pPr>
        <w:widowControl/>
        <w:autoSpaceDE/>
        <w:autoSpaceDN/>
        <w:spacing w:line="240" w:lineRule="atLeast"/>
      </w:pPr>
      <w:r>
        <w:tab/>
        <w:t>(</w:t>
      </w:r>
      <w:r w:rsidR="005823D1">
        <w:t>ii</w:t>
      </w:r>
      <w:r>
        <w:t xml:space="preserve">) </w:t>
      </w:r>
      <w:r w:rsidR="00E20306">
        <w:t>C</w:t>
      </w:r>
      <w:r>
        <w:t>alculate the work by the 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3D1">
        <w:tab/>
      </w:r>
      <w:r>
        <w:t>[+3600 J]</w:t>
      </w:r>
    </w:p>
    <w:p w:rsidR="005D69A0" w:rsidRDefault="005D69A0" w:rsidP="005D69A0">
      <w:pPr>
        <w:widowControl/>
        <w:autoSpaceDE/>
        <w:autoSpaceDN/>
        <w:spacing w:line="240" w:lineRule="atLeast"/>
      </w:pPr>
      <w:r>
        <w:tab/>
        <w:t>(</w:t>
      </w:r>
      <w:r w:rsidR="005823D1">
        <w:t>iii</w:t>
      </w:r>
      <w:r>
        <w:t xml:space="preserve">) </w:t>
      </w:r>
      <w:r w:rsidR="00E20306">
        <w:t>C</w:t>
      </w:r>
      <w:r>
        <w:t>alculate the change in internal energy of the gas</w:t>
      </w:r>
      <w:r>
        <w:tab/>
      </w:r>
      <w:r>
        <w:tab/>
      </w:r>
      <w:r>
        <w:tab/>
      </w:r>
      <w:r>
        <w:tab/>
      </w:r>
      <w:r>
        <w:tab/>
        <w:t>[+5400 J]</w:t>
      </w:r>
    </w:p>
    <w:p w:rsidR="005D69A0" w:rsidRDefault="005D69A0" w:rsidP="005D69A0">
      <w:pPr>
        <w:widowControl/>
        <w:autoSpaceDE/>
        <w:autoSpaceDN/>
        <w:spacing w:line="240" w:lineRule="atLeast"/>
      </w:pPr>
      <w:r>
        <w:tab/>
        <w:t>(</w:t>
      </w:r>
      <w:r w:rsidR="005823D1">
        <w:t>iv</w:t>
      </w:r>
      <w:r>
        <w:t xml:space="preserve">) </w:t>
      </w:r>
      <w:r w:rsidR="00E20306">
        <w:t>C</w:t>
      </w:r>
      <w:r>
        <w:t>alculate the thermal energy that flows into the gas</w:t>
      </w:r>
      <w:r>
        <w:tab/>
      </w:r>
      <w:r>
        <w:tab/>
      </w:r>
      <w:r>
        <w:tab/>
      </w:r>
      <w:r>
        <w:tab/>
      </w:r>
      <w:r>
        <w:tab/>
        <w:t>[+9000 J]</w:t>
      </w:r>
    </w:p>
    <w:p w:rsidR="005D69A0" w:rsidRDefault="005D69A0" w:rsidP="005D69A0">
      <w:pPr>
        <w:widowControl/>
        <w:autoSpaceDE/>
        <w:autoSpaceDN/>
        <w:spacing w:line="240" w:lineRule="atLeast"/>
      </w:pPr>
    </w:p>
    <w:p w:rsidR="005823D1" w:rsidRDefault="005823D1" w:rsidP="005823D1">
      <w:pPr>
        <w:widowControl/>
        <w:autoSpaceDE/>
        <w:autoSpaceDN/>
        <w:spacing w:line="240" w:lineRule="atLeast"/>
      </w:pPr>
      <w:r>
        <w:t>(b) Calculate the thermal energy that leaves the gas for process BC</w:t>
      </w:r>
      <w:r>
        <w:tab/>
      </w:r>
      <w:r>
        <w:tab/>
      </w:r>
      <w:r>
        <w:tab/>
      </w:r>
      <w:r>
        <w:tab/>
        <w:t>[-5400]</w:t>
      </w:r>
    </w:p>
    <w:p w:rsidR="005823D1" w:rsidRDefault="005823D1" w:rsidP="005823D1">
      <w:pPr>
        <w:widowControl/>
        <w:autoSpaceDE/>
        <w:autoSpaceDN/>
        <w:spacing w:line="240" w:lineRule="atLeast"/>
      </w:pPr>
    </w:p>
    <w:p w:rsidR="006E5D62" w:rsidRDefault="005D69A0" w:rsidP="005D69A0">
      <w:r>
        <w:t xml:space="preserve"> (c) </w:t>
      </w:r>
      <w:r w:rsidR="009C7659">
        <w:t xml:space="preserve">The work done </w:t>
      </w:r>
      <w:r w:rsidR="00B61B31">
        <w:t>on</w:t>
      </w:r>
      <w:r w:rsidR="009C7659">
        <w:t xml:space="preserve"> the gas during the isothermal </w:t>
      </w:r>
      <w:r w:rsidR="00B61B31">
        <w:t>compression</w:t>
      </w:r>
      <w:r w:rsidR="009C7659">
        <w:t xml:space="preserve"> </w:t>
      </w:r>
      <w:r w:rsidR="00B61B31">
        <w:t>CA</w:t>
      </w:r>
      <w:r w:rsidR="004E1875">
        <w:t xml:space="preserve"> </w:t>
      </w:r>
      <w:r w:rsidR="009C7659">
        <w:t xml:space="preserve">is </w:t>
      </w:r>
      <w:r w:rsidR="00B61B31">
        <w:t>1664</w:t>
      </w:r>
      <w:r w:rsidR="004E1875">
        <w:t xml:space="preserve"> J</w:t>
      </w:r>
    </w:p>
    <w:p w:rsidR="009C7659" w:rsidRPr="007828F2" w:rsidRDefault="009C7659" w:rsidP="00FD70E5">
      <w:pPr>
        <w:rPr>
          <w:sz w:val="10"/>
        </w:rPr>
      </w:pPr>
    </w:p>
    <w:p w:rsidR="009C7659" w:rsidRDefault="00B11FBC" w:rsidP="00FD70E5">
      <w:r>
        <w:tab/>
      </w:r>
      <w:r w:rsidR="009C7659">
        <w:t xml:space="preserve">(i) Show using data from the graph </w:t>
      </w:r>
      <w:r>
        <w:t xml:space="preserve">that process </w:t>
      </w:r>
      <w:r w:rsidR="008D225C">
        <w:t>CA</w:t>
      </w:r>
      <w:r>
        <w:t xml:space="preserve"> is isothermal</w:t>
      </w:r>
      <w:r>
        <w:tab/>
      </w:r>
      <w:r>
        <w:tab/>
      </w:r>
      <w:r w:rsidR="008D225C">
        <w:tab/>
      </w:r>
      <w:r w:rsidR="008D225C">
        <w:tab/>
      </w:r>
      <w:r w:rsidR="009C7659">
        <w:t>[</w:t>
      </w:r>
      <w:proofErr w:type="spellStart"/>
      <w:r w:rsidR="008D225C">
        <w:t>pV</w:t>
      </w:r>
      <w:proofErr w:type="spellEnd"/>
      <w:r w:rsidR="008D225C">
        <w:t xml:space="preserve"> = </w:t>
      </w:r>
      <w:proofErr w:type="spellStart"/>
      <w:r w:rsidR="008D225C">
        <w:t>pV</w:t>
      </w:r>
      <w:proofErr w:type="spellEnd"/>
      <w:r w:rsidR="008D225C">
        <w:t>...</w:t>
      </w:r>
      <w:r w:rsidR="009C7659">
        <w:t>]</w:t>
      </w:r>
    </w:p>
    <w:p w:rsidR="007828F2" w:rsidRDefault="00B11FBC" w:rsidP="007828F2">
      <w:r>
        <w:tab/>
      </w:r>
      <w:r w:rsidR="004E1875">
        <w:t xml:space="preserve">(ii) Justify why the thermal energy </w:t>
      </w:r>
      <w:r w:rsidR="008D225C">
        <w:t>lost</w:t>
      </w:r>
      <w:r>
        <w:t xml:space="preserve"> during the </w:t>
      </w:r>
      <w:r w:rsidR="008D225C">
        <w:t>compression</w:t>
      </w:r>
      <w:r w:rsidR="00C15C63">
        <w:t xml:space="preserve"> </w:t>
      </w:r>
      <w:r w:rsidR="008D225C">
        <w:t>CA</w:t>
      </w:r>
      <w:r>
        <w:t xml:space="preserve"> is </w:t>
      </w:r>
      <w:r w:rsidR="00B61B31">
        <w:t>1664</w:t>
      </w:r>
      <w:r>
        <w:t xml:space="preserve"> J</w:t>
      </w:r>
      <w:r w:rsidR="008D225C">
        <w:tab/>
      </w:r>
      <w:r w:rsidR="008D225C">
        <w:tab/>
      </w:r>
      <w:r w:rsidR="004E1875">
        <w:t>[</w:t>
      </w:r>
      <w:r w:rsidR="008D225C">
        <w:t>Q=ΔU+W</w:t>
      </w:r>
      <w:r w:rsidR="004E1875">
        <w:t>]</w:t>
      </w:r>
    </w:p>
    <w:p w:rsidR="00F3340C" w:rsidRDefault="007828F2" w:rsidP="00AF2C3C">
      <w:pPr>
        <w:widowControl/>
        <w:autoSpaceDE/>
        <w:autoSpaceDN/>
        <w:spacing w:line="240" w:lineRule="atLeast"/>
      </w:pPr>
      <w:r>
        <w:tab/>
      </w:r>
      <w:r w:rsidR="00AF2C3C">
        <w:t>(</w:t>
      </w:r>
      <w:r w:rsidR="005823D1">
        <w:t>iii</w:t>
      </w:r>
      <w:r w:rsidR="00D3385B">
        <w:t>)</w:t>
      </w:r>
      <w:r w:rsidR="00167C11">
        <w:t xml:space="preserve"> </w:t>
      </w:r>
      <w:r w:rsidR="00AF2C3C">
        <w:t>Calculate the change in entropy of the gas</w:t>
      </w:r>
      <w:r w:rsidR="00ED19E9">
        <w:t xml:space="preserve"> for the isothermal </w:t>
      </w:r>
      <w:r w:rsidR="00B61B31">
        <w:t>compression</w:t>
      </w:r>
      <w:r w:rsidR="00ED19E9">
        <w:t xml:space="preserve"> </w:t>
      </w:r>
      <w:r w:rsidR="00B61B31">
        <w:t>CA</w:t>
      </w:r>
      <w:r w:rsidR="00B61B31">
        <w:tab/>
      </w:r>
      <w:r w:rsidR="00167C11">
        <w:t>[</w:t>
      </w:r>
      <w:r w:rsidR="008D225C">
        <w:t>-</w:t>
      </w:r>
      <w:r w:rsidR="00AF46BD">
        <w:t>9.79 J/K</w:t>
      </w:r>
      <w:r w:rsidR="00167C11">
        <w:t>]</w:t>
      </w:r>
    </w:p>
    <w:p w:rsidR="009773E5" w:rsidRDefault="009773E5" w:rsidP="00AF2C3C">
      <w:pPr>
        <w:widowControl/>
        <w:autoSpaceDE/>
        <w:autoSpaceDN/>
        <w:spacing w:line="240" w:lineRule="atLeast"/>
      </w:pPr>
    </w:p>
    <w:p w:rsidR="006E5D62" w:rsidRDefault="005D69A0">
      <w:pPr>
        <w:widowControl/>
        <w:autoSpaceDE/>
        <w:autoSpaceDN/>
        <w:spacing w:line="240" w:lineRule="atLeast"/>
      </w:pPr>
      <w:r>
        <w:t xml:space="preserve"> </w:t>
      </w:r>
      <w:r w:rsidR="007828F2">
        <w:t xml:space="preserve">(d) Calculate the </w:t>
      </w:r>
      <w:r w:rsidR="008D225C">
        <w:t>efficiency of the engine</w:t>
      </w:r>
      <w:r w:rsidR="008D225C">
        <w:tab/>
      </w:r>
      <w:r w:rsidR="008D225C">
        <w:tab/>
      </w:r>
      <w:r w:rsidR="008D225C">
        <w:tab/>
      </w:r>
      <w:r w:rsidR="008D225C">
        <w:tab/>
      </w:r>
      <w:r w:rsidR="008D225C">
        <w:tab/>
      </w:r>
      <w:r w:rsidR="008D225C">
        <w:tab/>
      </w:r>
      <w:r w:rsidR="008D225C">
        <w:tab/>
      </w:r>
      <w:r w:rsidR="007828F2">
        <w:t>[</w:t>
      </w:r>
      <w:r w:rsidR="00EB5614">
        <w:t>0.215</w:t>
      </w:r>
      <w:r w:rsidR="007828F2">
        <w:t>]</w:t>
      </w:r>
      <w:r w:rsidR="006E5D62">
        <w:br w:type="page"/>
      </w:r>
    </w:p>
    <w:p w:rsidR="00972D75" w:rsidRDefault="00972D75">
      <w:pPr>
        <w:widowControl/>
        <w:autoSpaceDE/>
        <w:autoSpaceDN/>
        <w:spacing w:line="240" w:lineRule="atLeast"/>
      </w:pPr>
    </w:p>
    <w:p w:rsidR="005671B0" w:rsidRDefault="00560395" w:rsidP="005671B0">
      <w:pPr>
        <w:rPr>
          <w:noProof/>
        </w:rPr>
      </w:pPr>
      <w:r>
        <w:rPr>
          <w:noProof/>
        </w:rPr>
        <w:t>3.</w:t>
      </w:r>
      <w:r w:rsidR="005671B0">
        <w:rPr>
          <w:noProof/>
        </w:rPr>
        <w:t xml:space="preserve">  The P-V diagram of the Carnot cycle ABCDA for a monatomic ideal gas operating </w:t>
      </w:r>
      <w:r w:rsidR="00B61B31">
        <w:rPr>
          <w:noProof/>
        </w:rPr>
        <w:t>with a Carnot efficiency of 0.370</w:t>
      </w:r>
    </w:p>
    <w:p w:rsidR="00560395" w:rsidRDefault="00560395" w:rsidP="005E587B">
      <w:pPr>
        <w:rPr>
          <w:noProof/>
        </w:rPr>
      </w:pPr>
    </w:p>
    <w:p w:rsidR="007E77C4" w:rsidRDefault="005E587B" w:rsidP="005E587B">
      <w:r>
        <w:tab/>
      </w:r>
    </w:p>
    <w:p w:rsidR="00560395" w:rsidRDefault="00560395" w:rsidP="00560395">
      <w:pPr>
        <w:jc w:val="center"/>
      </w:pPr>
      <w:r>
        <w:rPr>
          <w:noProof/>
        </w:rPr>
        <w:drawing>
          <wp:inline distT="0" distB="0" distL="0" distR="0">
            <wp:extent cx="2606097" cy="2553005"/>
            <wp:effectExtent l="19050" t="0" r="3753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86" cy="255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95" w:rsidRDefault="000E1BE5" w:rsidP="005E58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1B0" w:rsidRDefault="009F6091" w:rsidP="005671B0">
      <w:r>
        <w:t>(</w:t>
      </w:r>
      <w:r w:rsidR="00A12B14">
        <w:t xml:space="preserve">a) </w:t>
      </w:r>
      <w:r w:rsidR="001C40B1">
        <w:tab/>
      </w:r>
      <w:r w:rsidR="005671B0">
        <w:t xml:space="preserve">On the diagram label each process either ("Isothermal" or Adiabatic") </w:t>
      </w:r>
      <w:r w:rsidR="005671B0" w:rsidRPr="00A12B14">
        <w:rPr>
          <w:u w:val="single"/>
        </w:rPr>
        <w:t>and</w:t>
      </w:r>
      <w:r w:rsidR="005671B0">
        <w:t xml:space="preserve"> either </w:t>
      </w:r>
      <w:r w:rsidR="005671B0">
        <w:tab/>
      </w:r>
      <w:r w:rsidR="005671B0">
        <w:tab/>
      </w:r>
      <w:r w:rsidR="005671B0">
        <w:tab/>
        <w:t>[</w:t>
      </w:r>
      <w:r w:rsidR="00EB5614">
        <w:t>???</w:t>
      </w:r>
      <w:r w:rsidR="005671B0">
        <w:t>]</w:t>
      </w:r>
    </w:p>
    <w:p w:rsidR="00875E58" w:rsidRDefault="005671B0" w:rsidP="005671B0">
      <w:r>
        <w:tab/>
        <w:t>("Expansion" or "Compression")</w:t>
      </w:r>
    </w:p>
    <w:p w:rsidR="005671B0" w:rsidRDefault="009F6091" w:rsidP="005671B0">
      <w:pPr>
        <w:rPr>
          <w:noProof/>
        </w:rPr>
      </w:pPr>
      <w:r>
        <w:rPr>
          <w:noProof/>
        </w:rPr>
        <w:tab/>
      </w:r>
    </w:p>
    <w:p w:rsidR="00280AB1" w:rsidRDefault="00875E58" w:rsidP="00875E58">
      <w:r>
        <w:t>(b)</w:t>
      </w:r>
      <w:r w:rsidR="00A12B14">
        <w:t xml:space="preserve"> </w:t>
      </w:r>
      <w:r w:rsidR="007B727D">
        <w:tab/>
      </w:r>
      <w:r w:rsidR="00B61B31">
        <w:t xml:space="preserve">The low temperature is 345 K.  Calculate the high temperature.  Label these temperatures </w:t>
      </w:r>
    </w:p>
    <w:p w:rsidR="005D69A0" w:rsidRDefault="00280AB1" w:rsidP="005E587B">
      <w:r>
        <w:tab/>
      </w:r>
      <w:r w:rsidR="00B61B31">
        <w:t>on the graph</w:t>
      </w:r>
      <w:r>
        <w:t xml:space="preserve"> above</w:t>
      </w:r>
      <w:r w:rsidR="005D69A0">
        <w:t xml:space="preserve">.  Label also the processes where no heat flows, and those there heat either </w:t>
      </w:r>
    </w:p>
    <w:p w:rsidR="00100A88" w:rsidRDefault="005D69A0" w:rsidP="005E587B">
      <w:r>
        <w:tab/>
        <w:t xml:space="preserve">flows </w:t>
      </w:r>
      <w:r w:rsidRPr="005D69A0">
        <w:rPr>
          <w:u w:val="single"/>
        </w:rPr>
        <w:t>into</w:t>
      </w:r>
      <w:r>
        <w:t xml:space="preserve"> or </w:t>
      </w:r>
      <w:r w:rsidRPr="005D69A0">
        <w:rPr>
          <w:u w:val="single"/>
        </w:rPr>
        <w:t>out of</w:t>
      </w:r>
      <w:r>
        <w:t xml:space="preserve"> the gas</w:t>
      </w:r>
      <w:r w:rsidR="00280AB1">
        <w:tab/>
      </w:r>
      <w:r w:rsidR="00280AB1">
        <w:tab/>
      </w:r>
      <w:r w:rsidR="00280AB1">
        <w:tab/>
      </w:r>
      <w:r w:rsidR="00280AB1">
        <w:tab/>
      </w:r>
      <w:r w:rsidR="00280AB1">
        <w:tab/>
      </w:r>
      <w:r w:rsidR="00A12B14">
        <w:tab/>
      </w:r>
      <w:r w:rsidR="00A12B14">
        <w:tab/>
      </w:r>
      <w:r w:rsidR="00A12B14">
        <w:tab/>
      </w:r>
      <w:r w:rsidR="00875E58">
        <w:tab/>
      </w:r>
      <w:r w:rsidR="00A12B14">
        <w:t>[</w:t>
      </w:r>
      <w:r w:rsidR="00EB5614">
        <w:t>548 K</w:t>
      </w:r>
      <w:r w:rsidR="00A12B14">
        <w:t>]</w:t>
      </w:r>
    </w:p>
    <w:p w:rsidR="00EB5614" w:rsidRDefault="00EB5614" w:rsidP="005E587B"/>
    <w:p w:rsidR="00957597" w:rsidRDefault="009F6091" w:rsidP="005E587B">
      <w:r>
        <w:t>(</w:t>
      </w:r>
      <w:r w:rsidR="00875E58">
        <w:t>c</w:t>
      </w:r>
      <w:r>
        <w:t>)</w:t>
      </w:r>
      <w:r>
        <w:tab/>
      </w:r>
      <w:r w:rsidR="00957597">
        <w:t xml:space="preserve">During process </w:t>
      </w:r>
      <w:r w:rsidR="00280AB1">
        <w:t>CD</w:t>
      </w:r>
      <w:r w:rsidR="00957597">
        <w:t xml:space="preserve">, </w:t>
      </w:r>
      <w:r w:rsidR="00280AB1">
        <w:t>1280</w:t>
      </w:r>
      <w:r w:rsidR="00957597">
        <w:t xml:space="preserve"> J of heat flow </w:t>
      </w:r>
      <w:r w:rsidR="00280AB1">
        <w:t>out of</w:t>
      </w:r>
      <w:r w:rsidR="00957597">
        <w:t xml:space="preserve"> the gas</w:t>
      </w:r>
      <w:r w:rsidR="00A3603C">
        <w:t xml:space="preserve">.  </w:t>
      </w:r>
    </w:p>
    <w:p w:rsidR="00A3603C" w:rsidRDefault="00A3603C" w:rsidP="005E587B"/>
    <w:p w:rsidR="009F6091" w:rsidRDefault="007B727D" w:rsidP="005E587B">
      <w:r>
        <w:tab/>
        <w:t>(i)</w:t>
      </w:r>
      <w:r>
        <w:tab/>
      </w:r>
      <w:r w:rsidR="00A3603C">
        <w:t>Calculate the useful work done by the entire cycle</w:t>
      </w:r>
      <w:r w:rsidR="009F6091">
        <w:tab/>
      </w:r>
      <w:r w:rsidR="009F6091">
        <w:tab/>
      </w:r>
      <w:r w:rsidR="009F6091">
        <w:tab/>
      </w:r>
      <w:r w:rsidR="009F6091">
        <w:tab/>
      </w:r>
      <w:r w:rsidR="009F6091">
        <w:tab/>
        <w:t>[</w:t>
      </w:r>
      <w:r w:rsidR="006C722E">
        <w:t>752 J</w:t>
      </w:r>
      <w:r w:rsidR="009F6091">
        <w:t>]</w:t>
      </w:r>
    </w:p>
    <w:p w:rsidR="00A3603C" w:rsidRDefault="007B727D" w:rsidP="005E587B">
      <w:r>
        <w:tab/>
        <w:t xml:space="preserve">(ii) </w:t>
      </w:r>
      <w:r>
        <w:tab/>
      </w:r>
      <w:r w:rsidR="00A3603C">
        <w:t xml:space="preserve">Calculate the heat that must flow </w:t>
      </w:r>
      <w:r w:rsidR="00280AB1">
        <w:t>into</w:t>
      </w:r>
      <w:r w:rsidR="00A3603C">
        <w:t xml:space="preserve"> the gas in process </w:t>
      </w:r>
      <w:r w:rsidR="00280AB1">
        <w:t>AB</w:t>
      </w:r>
      <w:r>
        <w:tab/>
      </w:r>
      <w:r>
        <w:tab/>
      </w:r>
      <w:r>
        <w:tab/>
      </w:r>
      <w:r w:rsidR="009F6091">
        <w:tab/>
        <w:t>[</w:t>
      </w:r>
      <w:r w:rsidR="006C722E">
        <w:t>2032 J</w:t>
      </w:r>
      <w:r w:rsidR="009F6091">
        <w:t>]</w:t>
      </w:r>
    </w:p>
    <w:p w:rsidR="00A3603C" w:rsidRDefault="00A3603C" w:rsidP="005E587B"/>
    <w:p w:rsidR="00A3603C" w:rsidRDefault="00A3603C" w:rsidP="005E587B"/>
    <w:p w:rsidR="00A3603C" w:rsidRDefault="00A3603C" w:rsidP="005E587B"/>
    <w:p w:rsidR="00A12B14" w:rsidRDefault="00A12B14" w:rsidP="005E587B"/>
    <w:p w:rsidR="00A12B14" w:rsidRDefault="00A12B14" w:rsidP="005E587B"/>
    <w:p w:rsidR="006C722E" w:rsidRDefault="008A045C" w:rsidP="00563C2D">
      <w:pPr>
        <w:widowControl/>
        <w:autoSpaceDE/>
        <w:autoSpaceDN/>
        <w:spacing w:line="240" w:lineRule="atLeast"/>
      </w:pPr>
      <w:r>
        <w:t xml:space="preserve">4. </w:t>
      </w:r>
      <w:r w:rsidR="00563E02">
        <w:t>A planet with a</w:t>
      </w:r>
      <w:r w:rsidR="007B727D">
        <w:t>n</w:t>
      </w:r>
      <w:r w:rsidR="00563E02">
        <w:t xml:space="preserve"> atmosphere is 1.</w:t>
      </w:r>
      <w:r w:rsidR="00280AB1">
        <w:t>8</w:t>
      </w:r>
      <w:r w:rsidR="00563E02">
        <w:t>0x10</w:t>
      </w:r>
      <w:r w:rsidR="00563E02" w:rsidRPr="007B727D">
        <w:rPr>
          <w:vertAlign w:val="superscript"/>
        </w:rPr>
        <w:t>11</w:t>
      </w:r>
      <w:r w:rsidR="00563E02">
        <w:t xml:space="preserve"> m from a star with a </w:t>
      </w:r>
      <w:r w:rsidR="00280AB1">
        <w:t xml:space="preserve">radius of </w:t>
      </w:r>
      <w:r w:rsidR="00360ABD">
        <w:t>9</w:t>
      </w:r>
      <w:r w:rsidR="00280AB1">
        <w:t>.50x10</w:t>
      </w:r>
      <w:r w:rsidR="00280AB1" w:rsidRPr="00280AB1">
        <w:rPr>
          <w:vertAlign w:val="superscript"/>
        </w:rPr>
        <w:t>8</w:t>
      </w:r>
      <w:r w:rsidR="00280AB1">
        <w:t xml:space="preserve"> m and a surface </w:t>
      </w:r>
    </w:p>
    <w:p w:rsidR="00A12B14" w:rsidRDefault="006C722E" w:rsidP="00563C2D">
      <w:pPr>
        <w:widowControl/>
        <w:autoSpaceDE/>
        <w:autoSpaceDN/>
        <w:spacing w:line="240" w:lineRule="atLeast"/>
      </w:pPr>
      <w:r>
        <w:t xml:space="preserve">    </w:t>
      </w:r>
      <w:r w:rsidR="00280AB1">
        <w:t xml:space="preserve">temperature of 6250 K.  </w:t>
      </w:r>
      <w:r w:rsidR="00360ABD">
        <w:t>The atmosphere of the planet has an albedo of 0.210.</w:t>
      </w:r>
    </w:p>
    <w:p w:rsidR="003D3024" w:rsidRDefault="003D3024" w:rsidP="005E587B"/>
    <w:p w:rsidR="006D15CE" w:rsidRDefault="006D15CE" w:rsidP="005D69A0">
      <w:r>
        <w:t>(a)</w:t>
      </w:r>
      <w:r>
        <w:tab/>
      </w:r>
      <w:r w:rsidR="005D69A0">
        <w:t xml:space="preserve">Show that the intensity of the radiation incident on the upper atmosphere is </w:t>
      </w:r>
      <w:r w:rsidR="009A05D2">
        <w:t>2410 Wm</w:t>
      </w:r>
      <w:r w:rsidR="009A05D2" w:rsidRPr="009A05D2">
        <w:rPr>
          <w:vertAlign w:val="superscript"/>
        </w:rPr>
        <w:t>-2</w:t>
      </w:r>
      <w:r w:rsidR="009A05D2">
        <w:tab/>
      </w:r>
      <w:r>
        <w:tab/>
        <w:t>[</w:t>
      </w:r>
      <w:r w:rsidR="009A05D2">
        <w:t>2409.9</w:t>
      </w:r>
      <w:r w:rsidR="003807DB">
        <w:t xml:space="preserve"> Wm</w:t>
      </w:r>
      <w:r w:rsidR="003807DB" w:rsidRPr="003807DB">
        <w:rPr>
          <w:vertAlign w:val="superscript"/>
        </w:rPr>
        <w:t>-2</w:t>
      </w:r>
      <w:r>
        <w:t>]</w:t>
      </w:r>
    </w:p>
    <w:p w:rsidR="006D15CE" w:rsidRDefault="006D15CE" w:rsidP="005E587B">
      <w:r>
        <w:t>(b)</w:t>
      </w:r>
      <w:r>
        <w:tab/>
      </w:r>
      <w:r w:rsidR="009A05D2">
        <w:t>Calculate the average intensity spread out over the entire surface of the planet</w:t>
      </w:r>
      <w:r>
        <w:tab/>
      </w:r>
      <w:r>
        <w:tab/>
      </w:r>
      <w:r>
        <w:tab/>
        <w:t>[</w:t>
      </w:r>
      <w:r w:rsidR="009A05D2">
        <w:t>476</w:t>
      </w:r>
      <w:r w:rsidR="00FF7DCC">
        <w:t xml:space="preserve"> Wm</w:t>
      </w:r>
      <w:r w:rsidR="00FF7DCC" w:rsidRPr="00FF7DCC">
        <w:rPr>
          <w:vertAlign w:val="superscript"/>
        </w:rPr>
        <w:t>-2</w:t>
      </w:r>
      <w:r>
        <w:t>]</w:t>
      </w:r>
    </w:p>
    <w:p w:rsidR="005823D1" w:rsidRDefault="009A05D2" w:rsidP="005E587B">
      <w:r>
        <w:t>(</w:t>
      </w:r>
      <w:r w:rsidR="00666B6D">
        <w:t>c</w:t>
      </w:r>
      <w:r>
        <w:t>)</w:t>
      </w:r>
      <w:r>
        <w:tab/>
        <w:t xml:space="preserve">Calculate the radiative equilibrium temperature assuming </w:t>
      </w:r>
      <w:r w:rsidR="005823D1">
        <w:t xml:space="preserve">that </w:t>
      </w:r>
      <w:r>
        <w:t xml:space="preserve">the atmosphere were </w:t>
      </w:r>
    </w:p>
    <w:p w:rsidR="009A05D2" w:rsidRDefault="005823D1" w:rsidP="005E587B">
      <w:r>
        <w:tab/>
      </w:r>
      <w:r w:rsidR="009A05D2">
        <w:t>transparent to IR wavelengths of light</w:t>
      </w:r>
      <w:r w:rsidR="00666B6D">
        <w:tab/>
      </w:r>
      <w:r w:rsidR="00666B6D">
        <w:tab/>
      </w:r>
      <w:r w:rsidR="00666B6D">
        <w:tab/>
      </w:r>
      <w:r w:rsidR="00666B6D">
        <w:tab/>
      </w:r>
      <w:r w:rsidR="00666B6D">
        <w:tab/>
      </w:r>
      <w:r w:rsidR="00666B6D">
        <w:tab/>
      </w:r>
      <w:r w:rsidR="00666B6D">
        <w:tab/>
      </w:r>
      <w:r w:rsidR="00666B6D">
        <w:tab/>
        <w:t>[303 K]</w:t>
      </w:r>
    </w:p>
    <w:p w:rsidR="00666B6D" w:rsidRDefault="006D15CE" w:rsidP="005E587B">
      <w:r>
        <w:t>(</w:t>
      </w:r>
      <w:r w:rsidR="00666B6D">
        <w:t>d</w:t>
      </w:r>
      <w:r>
        <w:t>)</w:t>
      </w:r>
      <w:r>
        <w:tab/>
      </w:r>
      <w:r w:rsidR="001E5488">
        <w:t>Calculate the peak black body wa</w:t>
      </w:r>
      <w:r w:rsidR="00FF7DCC">
        <w:t>velength radiated by the planet and the star</w:t>
      </w:r>
      <w:r w:rsidR="00666B6D">
        <w:t>.  Also</w:t>
      </w:r>
    </w:p>
    <w:p w:rsidR="001E5488" w:rsidRDefault="00666B6D" w:rsidP="005E587B">
      <w:r>
        <w:tab/>
        <w:t>state which part of the electromagnetic spectrum each wavelength belongs to.</w:t>
      </w:r>
      <w:r w:rsidR="001E5488">
        <w:tab/>
      </w:r>
      <w:r w:rsidR="00FF7DCC">
        <w:tab/>
      </w:r>
      <w:r w:rsidR="00FF7DCC">
        <w:tab/>
      </w:r>
      <w:r w:rsidR="001E5488">
        <w:t>[</w:t>
      </w:r>
      <w:r>
        <w:rPr>
          <w:sz w:val="16"/>
        </w:rPr>
        <w:t>9.58</w:t>
      </w:r>
      <w:r w:rsidR="00FF7DCC" w:rsidRPr="00FF7DCC">
        <w:rPr>
          <w:sz w:val="16"/>
        </w:rPr>
        <w:t xml:space="preserve"> μm, 464 nm</w:t>
      </w:r>
      <w:r w:rsidR="001E5488">
        <w:t>]</w:t>
      </w:r>
    </w:p>
    <w:p w:rsidR="001E5488" w:rsidRDefault="001E5488" w:rsidP="005E587B">
      <w:r>
        <w:t>(</w:t>
      </w:r>
      <w:r w:rsidR="00666B6D">
        <w:t>e</w:t>
      </w:r>
      <w:r>
        <w:t>)</w:t>
      </w:r>
      <w:r>
        <w:tab/>
        <w:t xml:space="preserve">With reference to the wavelengths of the incident and radiated energy, explain how the </w:t>
      </w:r>
      <w:r>
        <w:tab/>
      </w:r>
      <w:r>
        <w:tab/>
        <w:t>[</w:t>
      </w:r>
      <w:r w:rsidR="00360ABD">
        <w:t>???</w:t>
      </w:r>
      <w:r>
        <w:t>]</w:t>
      </w:r>
    </w:p>
    <w:p w:rsidR="001E5488" w:rsidRDefault="001E5488" w:rsidP="005E587B">
      <w:r>
        <w:tab/>
        <w:t xml:space="preserve">surface of the planet could be warmer than the </w:t>
      </w:r>
      <w:r w:rsidR="00666B6D">
        <w:t>value you calculated in (c)</w:t>
      </w:r>
    </w:p>
    <w:sectPr w:rsidR="001E5488" w:rsidSect="00E8123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193"/>
    <w:multiLevelType w:val="hybridMultilevel"/>
    <w:tmpl w:val="BA6A25E4"/>
    <w:lvl w:ilvl="0" w:tplc="F72281E0">
      <w:numFmt w:val="bullet"/>
      <w:lvlText w:val="•"/>
      <w:lvlJc w:val="left"/>
      <w:pPr>
        <w:ind w:left="877" w:hanging="284"/>
      </w:pPr>
      <w:rPr>
        <w:rFonts w:ascii="Arial" w:eastAsia="Arial" w:hAnsi="Arial" w:cs="Arial" w:hint="default"/>
        <w:spacing w:val="-4"/>
        <w:w w:val="100"/>
        <w:sz w:val="22"/>
        <w:szCs w:val="22"/>
        <w:lang w:val="en-GB" w:eastAsia="en-GB" w:bidi="en-GB"/>
      </w:rPr>
    </w:lvl>
    <w:lvl w:ilvl="1" w:tplc="0B3677B2">
      <w:numFmt w:val="bullet"/>
      <w:lvlText w:val="•"/>
      <w:lvlJc w:val="left"/>
      <w:pPr>
        <w:ind w:left="1874" w:hanging="284"/>
      </w:pPr>
      <w:rPr>
        <w:rFonts w:hint="default"/>
        <w:lang w:val="en-GB" w:eastAsia="en-GB" w:bidi="en-GB"/>
      </w:rPr>
    </w:lvl>
    <w:lvl w:ilvl="2" w:tplc="6EE6ED7C">
      <w:numFmt w:val="bullet"/>
      <w:lvlText w:val="•"/>
      <w:lvlJc w:val="left"/>
      <w:pPr>
        <w:ind w:left="2869" w:hanging="284"/>
      </w:pPr>
      <w:rPr>
        <w:rFonts w:hint="default"/>
        <w:lang w:val="en-GB" w:eastAsia="en-GB" w:bidi="en-GB"/>
      </w:rPr>
    </w:lvl>
    <w:lvl w:ilvl="3" w:tplc="5680F00E">
      <w:numFmt w:val="bullet"/>
      <w:lvlText w:val="•"/>
      <w:lvlJc w:val="left"/>
      <w:pPr>
        <w:ind w:left="3863" w:hanging="284"/>
      </w:pPr>
      <w:rPr>
        <w:rFonts w:hint="default"/>
        <w:lang w:val="en-GB" w:eastAsia="en-GB" w:bidi="en-GB"/>
      </w:rPr>
    </w:lvl>
    <w:lvl w:ilvl="4" w:tplc="DD56C07E">
      <w:numFmt w:val="bullet"/>
      <w:lvlText w:val="•"/>
      <w:lvlJc w:val="left"/>
      <w:pPr>
        <w:ind w:left="4858" w:hanging="284"/>
      </w:pPr>
      <w:rPr>
        <w:rFonts w:hint="default"/>
        <w:lang w:val="en-GB" w:eastAsia="en-GB" w:bidi="en-GB"/>
      </w:rPr>
    </w:lvl>
    <w:lvl w:ilvl="5" w:tplc="434C4ED8">
      <w:numFmt w:val="bullet"/>
      <w:lvlText w:val="•"/>
      <w:lvlJc w:val="left"/>
      <w:pPr>
        <w:ind w:left="5852" w:hanging="284"/>
      </w:pPr>
      <w:rPr>
        <w:rFonts w:hint="default"/>
        <w:lang w:val="en-GB" w:eastAsia="en-GB" w:bidi="en-GB"/>
      </w:rPr>
    </w:lvl>
    <w:lvl w:ilvl="6" w:tplc="158265D6">
      <w:numFmt w:val="bullet"/>
      <w:lvlText w:val="•"/>
      <w:lvlJc w:val="left"/>
      <w:pPr>
        <w:ind w:left="6847" w:hanging="284"/>
      </w:pPr>
      <w:rPr>
        <w:rFonts w:hint="default"/>
        <w:lang w:val="en-GB" w:eastAsia="en-GB" w:bidi="en-GB"/>
      </w:rPr>
    </w:lvl>
    <w:lvl w:ilvl="7" w:tplc="60B0DCF2">
      <w:numFmt w:val="bullet"/>
      <w:lvlText w:val="•"/>
      <w:lvlJc w:val="left"/>
      <w:pPr>
        <w:ind w:left="7841" w:hanging="284"/>
      </w:pPr>
      <w:rPr>
        <w:rFonts w:hint="default"/>
        <w:lang w:val="en-GB" w:eastAsia="en-GB" w:bidi="en-GB"/>
      </w:rPr>
    </w:lvl>
    <w:lvl w:ilvl="8" w:tplc="CEF88802">
      <w:numFmt w:val="bullet"/>
      <w:lvlText w:val="•"/>
      <w:lvlJc w:val="left"/>
      <w:pPr>
        <w:ind w:left="8836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D70E5"/>
    <w:rsid w:val="00013A71"/>
    <w:rsid w:val="00021B47"/>
    <w:rsid w:val="000234AE"/>
    <w:rsid w:val="00044B46"/>
    <w:rsid w:val="00044EB4"/>
    <w:rsid w:val="000A5752"/>
    <w:rsid w:val="000E1BE5"/>
    <w:rsid w:val="00100A88"/>
    <w:rsid w:val="00114F47"/>
    <w:rsid w:val="001405DB"/>
    <w:rsid w:val="00167C11"/>
    <w:rsid w:val="00172E68"/>
    <w:rsid w:val="001B127B"/>
    <w:rsid w:val="001C40B1"/>
    <w:rsid w:val="001D2DD3"/>
    <w:rsid w:val="001E5488"/>
    <w:rsid w:val="00216A97"/>
    <w:rsid w:val="00226AE0"/>
    <w:rsid w:val="00227F9E"/>
    <w:rsid w:val="00230595"/>
    <w:rsid w:val="0027329E"/>
    <w:rsid w:val="00280AB1"/>
    <w:rsid w:val="002A574C"/>
    <w:rsid w:val="002F048A"/>
    <w:rsid w:val="002F3E40"/>
    <w:rsid w:val="00324D38"/>
    <w:rsid w:val="003319CF"/>
    <w:rsid w:val="003349AE"/>
    <w:rsid w:val="00352EBF"/>
    <w:rsid w:val="00360ABD"/>
    <w:rsid w:val="003807DB"/>
    <w:rsid w:val="00382FE4"/>
    <w:rsid w:val="00383A4A"/>
    <w:rsid w:val="003871F2"/>
    <w:rsid w:val="003D3024"/>
    <w:rsid w:val="00422B10"/>
    <w:rsid w:val="00434F04"/>
    <w:rsid w:val="004901DE"/>
    <w:rsid w:val="004A52D3"/>
    <w:rsid w:val="004E1875"/>
    <w:rsid w:val="00506738"/>
    <w:rsid w:val="00560395"/>
    <w:rsid w:val="00562032"/>
    <w:rsid w:val="00563C2D"/>
    <w:rsid w:val="00563E02"/>
    <w:rsid w:val="005671B0"/>
    <w:rsid w:val="00573179"/>
    <w:rsid w:val="005823D1"/>
    <w:rsid w:val="005D69A0"/>
    <w:rsid w:val="005E4D31"/>
    <w:rsid w:val="005E587B"/>
    <w:rsid w:val="006555EC"/>
    <w:rsid w:val="00666B6D"/>
    <w:rsid w:val="00676F7F"/>
    <w:rsid w:val="006C722E"/>
    <w:rsid w:val="006D15CE"/>
    <w:rsid w:val="006E5D62"/>
    <w:rsid w:val="006F2BE5"/>
    <w:rsid w:val="0077571A"/>
    <w:rsid w:val="007828F2"/>
    <w:rsid w:val="007B727D"/>
    <w:rsid w:val="007B7564"/>
    <w:rsid w:val="007E77C4"/>
    <w:rsid w:val="007F3F92"/>
    <w:rsid w:val="008107CA"/>
    <w:rsid w:val="00811A37"/>
    <w:rsid w:val="00875E58"/>
    <w:rsid w:val="00893CF9"/>
    <w:rsid w:val="008A045C"/>
    <w:rsid w:val="008A4ABD"/>
    <w:rsid w:val="008C022C"/>
    <w:rsid w:val="008C1815"/>
    <w:rsid w:val="008D225C"/>
    <w:rsid w:val="008E2828"/>
    <w:rsid w:val="009258C6"/>
    <w:rsid w:val="009323A4"/>
    <w:rsid w:val="00957597"/>
    <w:rsid w:val="00972D75"/>
    <w:rsid w:val="009773E5"/>
    <w:rsid w:val="00985B4A"/>
    <w:rsid w:val="0099566E"/>
    <w:rsid w:val="00997BF6"/>
    <w:rsid w:val="009A05D2"/>
    <w:rsid w:val="009C7659"/>
    <w:rsid w:val="009F6091"/>
    <w:rsid w:val="00A12B14"/>
    <w:rsid w:val="00A3603C"/>
    <w:rsid w:val="00A435FB"/>
    <w:rsid w:val="00A441CD"/>
    <w:rsid w:val="00A74C62"/>
    <w:rsid w:val="00AD4128"/>
    <w:rsid w:val="00AF2C3C"/>
    <w:rsid w:val="00AF46BD"/>
    <w:rsid w:val="00B11FBC"/>
    <w:rsid w:val="00B61B31"/>
    <w:rsid w:val="00B63268"/>
    <w:rsid w:val="00B663FB"/>
    <w:rsid w:val="00B81E35"/>
    <w:rsid w:val="00BA1793"/>
    <w:rsid w:val="00BA4A2F"/>
    <w:rsid w:val="00BD1950"/>
    <w:rsid w:val="00C15C63"/>
    <w:rsid w:val="00C434FD"/>
    <w:rsid w:val="00C671C2"/>
    <w:rsid w:val="00C676DE"/>
    <w:rsid w:val="00C840FE"/>
    <w:rsid w:val="00CF1B2C"/>
    <w:rsid w:val="00D27558"/>
    <w:rsid w:val="00D3385B"/>
    <w:rsid w:val="00D51126"/>
    <w:rsid w:val="00D5343D"/>
    <w:rsid w:val="00D72E54"/>
    <w:rsid w:val="00D90491"/>
    <w:rsid w:val="00DA0591"/>
    <w:rsid w:val="00DD1AF9"/>
    <w:rsid w:val="00E20306"/>
    <w:rsid w:val="00E20588"/>
    <w:rsid w:val="00E40E3E"/>
    <w:rsid w:val="00E81237"/>
    <w:rsid w:val="00EA369E"/>
    <w:rsid w:val="00EB4EDE"/>
    <w:rsid w:val="00EB5614"/>
    <w:rsid w:val="00ED19E9"/>
    <w:rsid w:val="00ED6DE8"/>
    <w:rsid w:val="00F22516"/>
    <w:rsid w:val="00F3340C"/>
    <w:rsid w:val="00F54E68"/>
    <w:rsid w:val="00F74601"/>
    <w:rsid w:val="00F77045"/>
    <w:rsid w:val="00F83DE8"/>
    <w:rsid w:val="00FA5C6B"/>
    <w:rsid w:val="00FA7B06"/>
    <w:rsid w:val="00FB2F3B"/>
    <w:rsid w:val="00FD70E5"/>
    <w:rsid w:val="00FE5B62"/>
    <w:rsid w:val="00FF22DC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0E5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D70E5"/>
    <w:pPr>
      <w:spacing w:before="90"/>
      <w:ind w:right="384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FD70E5"/>
    <w:rPr>
      <w:rFonts w:eastAsia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D70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70E5"/>
    <w:rPr>
      <w:rFonts w:eastAsia="Times New Roman" w:cs="Times New Roman"/>
    </w:rPr>
  </w:style>
  <w:style w:type="paragraph" w:styleId="ListParagraph">
    <w:name w:val="List Paragraph"/>
    <w:basedOn w:val="Normal"/>
    <w:uiPriority w:val="1"/>
    <w:qFormat/>
    <w:rsid w:val="00FD70E5"/>
    <w:pPr>
      <w:spacing w:before="90"/>
      <w:ind w:left="1984" w:hanging="567"/>
    </w:pPr>
  </w:style>
  <w:style w:type="table" w:styleId="TableGrid">
    <w:name w:val="Table Grid"/>
    <w:basedOn w:val="TableNormal"/>
    <w:uiPriority w:val="59"/>
    <w:rsid w:val="00FD70E5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3</cp:revision>
  <cp:lastPrinted>2019-10-04T20:19:00Z</cp:lastPrinted>
  <dcterms:created xsi:type="dcterms:W3CDTF">2019-10-06T22:14:00Z</dcterms:created>
  <dcterms:modified xsi:type="dcterms:W3CDTF">2019-10-06T22:14:00Z</dcterms:modified>
</cp:coreProperties>
</file>