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CA" w:rsidRDefault="00FF5FCA">
      <w:pPr>
        <w:jc w:val="center"/>
        <w:rPr>
          <w:rFonts w:ascii="Times New Roman" w:hAnsi="Times New Roman"/>
          <w:b/>
          <w:sz w:val="38"/>
          <w:szCs w:val="36"/>
        </w:rPr>
      </w:pPr>
      <w:bookmarkStart w:id="0" w:name="_GoBack"/>
      <w:bookmarkEnd w:id="0"/>
      <w:r>
        <w:rPr>
          <w:rFonts w:ascii="Times New Roman" w:hAnsi="Times New Roman"/>
          <w:b/>
          <w:sz w:val="38"/>
          <w:szCs w:val="36"/>
        </w:rPr>
        <w:t>Teaching - Topic Presentations</w:t>
      </w:r>
    </w:p>
    <w:p w:rsidR="00FF5FCA" w:rsidRDefault="00FF5FCA">
      <w:pPr>
        <w:rPr>
          <w:rFonts w:ascii="Times New Roman" w:hAnsi="Times New Roman"/>
          <w:sz w:val="26"/>
        </w:rPr>
      </w:pPr>
    </w:p>
    <w:p w:rsidR="00FF5FCA" w:rsidRDefault="00FF5FCA">
      <w:pPr>
        <w:ind w:left="720" w:right="720"/>
        <w:jc w:val="both"/>
        <w:rPr>
          <w:rFonts w:ascii="Times New Roman" w:hAnsi="Times New Roman"/>
          <w:b/>
          <w:sz w:val="22"/>
        </w:rPr>
      </w:pPr>
      <w:r>
        <w:rPr>
          <w:rFonts w:ascii="Times New Roman" w:hAnsi="Times New Roman"/>
          <w:b/>
          <w:sz w:val="22"/>
        </w:rPr>
        <w:t>If you do not want to do this alone, you may make two presentations with a partner.  These usually will be sections from the book which you will need to cover, coming up with examples, demonstrations if possible, and whiteboard problems for the class to try out.  This is what I expect from you and your grade will reflect how well you live up to these expectations:</w:t>
      </w:r>
    </w:p>
    <w:p w:rsidR="00FF5FCA" w:rsidRDefault="00FF5FCA">
      <w:pPr>
        <w:rPr>
          <w:rFonts w:ascii="Times New Roman" w:hAnsi="Times New Roman"/>
          <w:sz w:val="22"/>
        </w:rPr>
      </w:pPr>
    </w:p>
    <w:p w:rsidR="00FF5FCA" w:rsidRDefault="00FF5FCA">
      <w:pPr>
        <w:ind w:left="720" w:hanging="720"/>
        <w:rPr>
          <w:rFonts w:ascii="Times New Roman" w:hAnsi="Times New Roman"/>
          <w:b/>
          <w:sz w:val="26"/>
          <w:u w:val="single"/>
        </w:rPr>
      </w:pPr>
      <w:r>
        <w:rPr>
          <w:rFonts w:ascii="Times New Roman" w:hAnsi="Times New Roman"/>
          <w:b/>
          <w:sz w:val="26"/>
          <w:u w:val="single"/>
        </w:rPr>
        <w:t xml:space="preserve">Organization: </w:t>
      </w:r>
      <w:r>
        <w:rPr>
          <w:rFonts w:ascii="Times New Roman" w:hAnsi="Times New Roman"/>
          <w:sz w:val="26"/>
        </w:rPr>
        <w:t xml:space="preserve">- </w:t>
      </w:r>
      <w:r>
        <w:rPr>
          <w:rFonts w:ascii="Times New Roman" w:hAnsi="Times New Roman"/>
          <w:b/>
          <w:sz w:val="26"/>
        </w:rPr>
        <w:t xml:space="preserve">The student follows a clearly organized and well thought out lesson plan. </w:t>
      </w:r>
    </w:p>
    <w:p w:rsidR="00FF5FCA" w:rsidRDefault="00FF5FCA">
      <w:pPr>
        <w:pStyle w:val="indentedparagraphsmall"/>
        <w:rPr>
          <w:rFonts w:ascii="Times New Roman" w:hAnsi="Times New Roman"/>
          <w:sz w:val="22"/>
        </w:rPr>
      </w:pPr>
      <w:r>
        <w:rPr>
          <w:rFonts w:ascii="Times New Roman" w:hAnsi="Times New Roman"/>
          <w:sz w:val="22"/>
        </w:rPr>
        <w:t>Your lesson should follow a clearly organized plan.  You must make lesson plans.  (</w:t>
      </w:r>
      <w:proofErr w:type="gramStart"/>
      <w:r>
        <w:rPr>
          <w:rFonts w:ascii="Times New Roman" w:hAnsi="Times New Roman"/>
          <w:sz w:val="22"/>
        </w:rPr>
        <w:t>usually</w:t>
      </w:r>
      <w:proofErr w:type="gramEnd"/>
      <w:r>
        <w:rPr>
          <w:rFonts w:ascii="Times New Roman" w:hAnsi="Times New Roman"/>
          <w:sz w:val="22"/>
        </w:rPr>
        <w:t xml:space="preserve"> 2-4 pages of your notes)  I will collect these when you have finished your lesson.  I put examples, formulas, example problems, whiteboard problems, and stories in my notes.  I break the subject down into small logical pieces and explain each with examples or demos.  If you have the book open in front of you, with few exceptions, I will know you have no lesson plans.</w:t>
      </w:r>
    </w:p>
    <w:p w:rsidR="00FF5FCA" w:rsidRDefault="00FF5FCA">
      <w:pPr>
        <w:ind w:left="720" w:hanging="720"/>
        <w:rPr>
          <w:rFonts w:ascii="Times New Roman" w:hAnsi="Times New Roman"/>
          <w:b/>
          <w:sz w:val="26"/>
          <w:u w:val="single"/>
        </w:rPr>
      </w:pPr>
      <w:r>
        <w:rPr>
          <w:rFonts w:ascii="Times New Roman" w:hAnsi="Times New Roman"/>
          <w:b/>
          <w:sz w:val="26"/>
          <w:u w:val="single"/>
        </w:rPr>
        <w:t>Examples:</w:t>
      </w:r>
      <w:r>
        <w:rPr>
          <w:rFonts w:ascii="Times New Roman" w:hAnsi="Times New Roman"/>
          <w:sz w:val="26"/>
        </w:rPr>
        <w:t xml:space="preserve"> - </w:t>
      </w:r>
      <w:r>
        <w:rPr>
          <w:rFonts w:ascii="Times New Roman" w:hAnsi="Times New Roman"/>
          <w:b/>
          <w:sz w:val="26"/>
        </w:rPr>
        <w:t>The student is able to think up and explain examples for each new concept or phenomenon in their lesson.</w:t>
      </w:r>
    </w:p>
    <w:p w:rsidR="00FF5FCA" w:rsidRDefault="00FF5FCA">
      <w:pPr>
        <w:pStyle w:val="indentedparagraphsmall"/>
        <w:rPr>
          <w:rFonts w:ascii="Times New Roman" w:hAnsi="Times New Roman"/>
          <w:sz w:val="22"/>
        </w:rPr>
      </w:pPr>
      <w:r>
        <w:rPr>
          <w:rFonts w:ascii="Times New Roman" w:hAnsi="Times New Roman"/>
          <w:sz w:val="22"/>
        </w:rPr>
        <w:t>Think up examples of how your new concepts apply to the class.  Tell a story that relates to the subject.  Demonstrate the phenomenon, or if that's not possible, do a mock demo.  (</w:t>
      </w:r>
      <w:proofErr w:type="gramStart"/>
      <w:r>
        <w:rPr>
          <w:rFonts w:ascii="Times New Roman" w:hAnsi="Times New Roman"/>
          <w:sz w:val="22"/>
        </w:rPr>
        <w:t>i</w:t>
      </w:r>
      <w:proofErr w:type="gramEnd"/>
      <w:r>
        <w:rPr>
          <w:rFonts w:ascii="Times New Roman" w:hAnsi="Times New Roman"/>
          <w:sz w:val="22"/>
        </w:rPr>
        <w:t xml:space="preserve">.e. mousetraps and ping pong balls instead of Nuclear Fission)  </w:t>
      </w:r>
    </w:p>
    <w:p w:rsidR="00FF5FCA" w:rsidRDefault="00FF5FCA">
      <w:pPr>
        <w:ind w:left="720" w:hanging="720"/>
        <w:rPr>
          <w:rFonts w:ascii="Times New Roman" w:hAnsi="Times New Roman"/>
          <w:b/>
          <w:sz w:val="26"/>
          <w:u w:val="single"/>
        </w:rPr>
      </w:pPr>
      <w:r>
        <w:rPr>
          <w:rFonts w:ascii="Times New Roman" w:hAnsi="Times New Roman"/>
          <w:b/>
          <w:sz w:val="26"/>
          <w:u w:val="single"/>
        </w:rPr>
        <w:t>Example Problems:</w:t>
      </w:r>
      <w:r>
        <w:rPr>
          <w:rFonts w:ascii="Times New Roman" w:hAnsi="Times New Roman"/>
          <w:sz w:val="26"/>
        </w:rPr>
        <w:t xml:space="preserve"> - </w:t>
      </w:r>
      <w:r>
        <w:rPr>
          <w:rFonts w:ascii="Times New Roman" w:hAnsi="Times New Roman"/>
          <w:b/>
          <w:sz w:val="26"/>
        </w:rPr>
        <w:t>The student has a set of well thought out and challenging whiteboard problems.</w:t>
      </w:r>
    </w:p>
    <w:p w:rsidR="00FF5FCA" w:rsidRDefault="00FF5FCA">
      <w:pPr>
        <w:pStyle w:val="indentedparagraphsmall"/>
        <w:rPr>
          <w:rFonts w:ascii="Times New Roman" w:hAnsi="Times New Roman"/>
          <w:sz w:val="22"/>
        </w:rPr>
      </w:pPr>
      <w:r>
        <w:rPr>
          <w:rFonts w:ascii="Times New Roman" w:hAnsi="Times New Roman"/>
          <w:sz w:val="22"/>
        </w:rPr>
        <w:t>Come up with one or two problems that you will work for the class.  If there is a formula to apply, or new application of an old formula, then write whiteboard problems for the class to try.  Double check your answers - I will help if you want.  Write your whiteboard problems on lined notebook paper in pencil with the letters twice as high as you normally would - use two lines per line of text.  If you get the problems to me more than a day in advance</w:t>
      </w:r>
      <w:proofErr w:type="gramStart"/>
      <w:r>
        <w:rPr>
          <w:rFonts w:ascii="Times New Roman" w:hAnsi="Times New Roman"/>
          <w:sz w:val="22"/>
        </w:rPr>
        <w:t>,  I</w:t>
      </w:r>
      <w:proofErr w:type="gramEnd"/>
      <w:r>
        <w:rPr>
          <w:rFonts w:ascii="Times New Roman" w:hAnsi="Times New Roman"/>
          <w:sz w:val="22"/>
        </w:rPr>
        <w:t xml:space="preserve"> can have a transparency made for you.  (Use the copier that has overhead transparencies in one of the trays, if you used pencil, test the copy on paper first - you might need to darken the copy)  Make your first problem pretty easy, but don't be afraid to challenge the class later.  Do 6 if they're pretty straight forward, do 3 if they're pretty involved - Like complex conservation of energy </w:t>
      </w:r>
      <w:proofErr w:type="gramStart"/>
      <w:r>
        <w:rPr>
          <w:rFonts w:ascii="Times New Roman" w:hAnsi="Times New Roman"/>
          <w:sz w:val="22"/>
        </w:rPr>
        <w:t>problems.</w:t>
      </w:r>
      <w:proofErr w:type="gramEnd"/>
    </w:p>
    <w:p w:rsidR="00FF5FCA" w:rsidRDefault="00FF5FCA">
      <w:pPr>
        <w:rPr>
          <w:rFonts w:ascii="Times New Roman" w:hAnsi="Times New Roman"/>
          <w:sz w:val="26"/>
        </w:rPr>
      </w:pPr>
    </w:p>
    <w:p w:rsidR="00FF5FCA" w:rsidRDefault="00FF5FCA">
      <w:pPr>
        <w:rPr>
          <w:rFonts w:ascii="Times New Roman" w:hAnsi="Times New Roman"/>
          <w:b/>
          <w:sz w:val="26"/>
        </w:rPr>
      </w:pPr>
      <w:r>
        <w:rPr>
          <w:rFonts w:ascii="Times New Roman" w:hAnsi="Times New Roman"/>
          <w:b/>
          <w:sz w:val="26"/>
        </w:rPr>
        <w:t>A typical lesson looks like:</w:t>
      </w:r>
    </w:p>
    <w:p w:rsidR="00FF5FCA" w:rsidRDefault="00FF5FCA">
      <w:pPr>
        <w:ind w:left="1080" w:hanging="360"/>
        <w:jc w:val="both"/>
        <w:rPr>
          <w:rFonts w:ascii="Times New Roman" w:hAnsi="Times New Roman"/>
          <w:sz w:val="22"/>
        </w:rPr>
      </w:pPr>
      <w:r>
        <w:rPr>
          <w:rFonts w:ascii="Times New Roman" w:hAnsi="Times New Roman"/>
          <w:sz w:val="22"/>
        </w:rPr>
        <w:t>1. Explain what your agenda is (what you will be teaching them) - brief</w:t>
      </w:r>
    </w:p>
    <w:p w:rsidR="00FF5FCA" w:rsidRDefault="00FF5FCA">
      <w:pPr>
        <w:ind w:left="1080" w:hanging="360"/>
        <w:jc w:val="both"/>
        <w:rPr>
          <w:rFonts w:ascii="Times New Roman" w:hAnsi="Times New Roman"/>
          <w:sz w:val="22"/>
        </w:rPr>
      </w:pPr>
      <w:r>
        <w:rPr>
          <w:rFonts w:ascii="Times New Roman" w:hAnsi="Times New Roman"/>
          <w:sz w:val="22"/>
        </w:rPr>
        <w:t xml:space="preserve">2. Explain how it fits with what we already know. - </w:t>
      </w:r>
      <w:proofErr w:type="gramStart"/>
      <w:r>
        <w:rPr>
          <w:rFonts w:ascii="Times New Roman" w:hAnsi="Times New Roman"/>
          <w:sz w:val="22"/>
        </w:rPr>
        <w:t>brief</w:t>
      </w:r>
      <w:proofErr w:type="gramEnd"/>
    </w:p>
    <w:p w:rsidR="00FF5FCA" w:rsidRDefault="00FF5FCA">
      <w:pPr>
        <w:ind w:left="1080" w:hanging="360"/>
        <w:jc w:val="both"/>
        <w:rPr>
          <w:rFonts w:ascii="Times New Roman" w:hAnsi="Times New Roman"/>
          <w:sz w:val="22"/>
        </w:rPr>
      </w:pPr>
      <w:r>
        <w:rPr>
          <w:rFonts w:ascii="Times New Roman" w:hAnsi="Times New Roman"/>
          <w:sz w:val="22"/>
        </w:rPr>
        <w:t xml:space="preserve">3. Explain the key concepts and give examples.  Do demonstrations.  </w:t>
      </w:r>
    </w:p>
    <w:p w:rsidR="00FF5FCA" w:rsidRDefault="00FF5FCA">
      <w:pPr>
        <w:ind w:left="1080" w:hanging="360"/>
        <w:jc w:val="both"/>
        <w:rPr>
          <w:rFonts w:ascii="Times New Roman" w:hAnsi="Times New Roman"/>
          <w:sz w:val="22"/>
        </w:rPr>
      </w:pPr>
      <w:r>
        <w:rPr>
          <w:rFonts w:ascii="Times New Roman" w:hAnsi="Times New Roman"/>
          <w:sz w:val="22"/>
        </w:rPr>
        <w:t>4. Show us any relevant formulas using the symbols from the Higher Level data packet as well as the symbols from the book.  Label the symbols in the formula and give the units.</w:t>
      </w:r>
    </w:p>
    <w:p w:rsidR="00FF5FCA" w:rsidRDefault="00FF5FCA">
      <w:pPr>
        <w:ind w:left="1080" w:hanging="360"/>
        <w:jc w:val="both"/>
        <w:rPr>
          <w:rFonts w:ascii="Times New Roman" w:hAnsi="Times New Roman"/>
          <w:sz w:val="22"/>
        </w:rPr>
      </w:pPr>
      <w:r>
        <w:rPr>
          <w:rFonts w:ascii="Times New Roman" w:hAnsi="Times New Roman"/>
          <w:sz w:val="22"/>
        </w:rPr>
        <w:t>5. Do an example using each formula.</w:t>
      </w:r>
    </w:p>
    <w:p w:rsidR="00FF5FCA" w:rsidRDefault="00FF5FCA">
      <w:pPr>
        <w:ind w:left="1080" w:hanging="360"/>
        <w:jc w:val="both"/>
        <w:rPr>
          <w:rFonts w:ascii="Times New Roman" w:hAnsi="Times New Roman"/>
          <w:sz w:val="22"/>
        </w:rPr>
      </w:pPr>
      <w:r>
        <w:rPr>
          <w:rFonts w:ascii="Times New Roman" w:hAnsi="Times New Roman"/>
          <w:sz w:val="22"/>
        </w:rPr>
        <w:t>6. Ask for questions and answer them.</w:t>
      </w:r>
    </w:p>
    <w:p w:rsidR="00FF5FCA" w:rsidRDefault="00FF5FCA">
      <w:pPr>
        <w:ind w:left="1080" w:hanging="360"/>
        <w:jc w:val="both"/>
        <w:rPr>
          <w:rFonts w:ascii="Times New Roman" w:hAnsi="Times New Roman"/>
          <w:sz w:val="22"/>
        </w:rPr>
      </w:pPr>
      <w:r>
        <w:rPr>
          <w:rFonts w:ascii="Times New Roman" w:hAnsi="Times New Roman"/>
          <w:sz w:val="22"/>
        </w:rPr>
        <w:t>7. Go to whiteboards.</w:t>
      </w:r>
    </w:p>
    <w:p w:rsidR="00FF5FCA" w:rsidRDefault="00FF5FCA">
      <w:pPr>
        <w:ind w:left="1080" w:hanging="360"/>
        <w:jc w:val="both"/>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you</w:t>
      </w:r>
      <w:proofErr w:type="gramEnd"/>
      <w:r>
        <w:rPr>
          <w:rFonts w:ascii="Times New Roman" w:hAnsi="Times New Roman"/>
          <w:sz w:val="22"/>
        </w:rPr>
        <w:t xml:space="preserve"> don't have to be typical, just effective and timely.</w:t>
      </w:r>
    </w:p>
    <w:sectPr w:rsidR="00FF5FCA">
      <w:pgSz w:w="12240" w:h="15840"/>
      <w:pgMar w:top="720" w:right="108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A"/>
    <w:rsid w:val="00A22574"/>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paragraphsmall">
    <w:name w:val="indented paragraph small"/>
    <w:basedOn w:val="Normal"/>
    <w:pPr>
      <w:ind w:left="720" w:right="720"/>
      <w:jc w:val="both"/>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paragraphsmall">
    <w:name w:val="indented paragraph small"/>
    <w:basedOn w:val="Normal"/>
    <w:pPr>
      <w:ind w:left="720" w:right="7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subject/>
  <dc:creator>Science Department</dc:creator>
  <cp:keywords/>
  <dc:description/>
  <cp:lastModifiedBy>Teacher</cp:lastModifiedBy>
  <cp:revision>2</cp:revision>
  <dcterms:created xsi:type="dcterms:W3CDTF">2014-06-21T16:59:00Z</dcterms:created>
  <dcterms:modified xsi:type="dcterms:W3CDTF">2014-06-21T16:59:00Z</dcterms:modified>
</cp:coreProperties>
</file>