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B751" w14:textId="77777777" w:rsidR="00D52ACC" w:rsidRPr="00002522" w:rsidRDefault="00206F54" w:rsidP="005107B0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3C0B9E">
        <w:rPr>
          <w:rFonts w:ascii="Times New Roman" w:hAnsi="Times New Roman" w:cs="Times New Roman"/>
          <w:b/>
          <w:sz w:val="32"/>
          <w:szCs w:val="24"/>
        </w:rPr>
        <w:t xml:space="preserve">Practice </w:t>
      </w:r>
      <w:r w:rsidR="008F6954" w:rsidRPr="003C0B9E">
        <w:rPr>
          <w:rFonts w:ascii="Times New Roman" w:hAnsi="Times New Roman" w:cs="Times New Roman"/>
          <w:b/>
          <w:sz w:val="32"/>
          <w:szCs w:val="24"/>
        </w:rPr>
        <w:t>11.2 – Resonant Systems</w:t>
      </w:r>
    </w:p>
    <w:p w14:paraId="36135DAB" w14:textId="77777777" w:rsidR="008F6954" w:rsidRPr="00002522" w:rsidRDefault="008F6954" w:rsidP="005107B0">
      <w:pPr>
        <w:spacing w:after="0"/>
        <w:rPr>
          <w:rFonts w:ascii="Times New Roman" w:hAnsi="Times New Roman" w:cs="Times New Roman"/>
          <w:sz w:val="14"/>
          <w:szCs w:val="24"/>
        </w:rPr>
      </w:pPr>
    </w:p>
    <w:p w14:paraId="1FFD284A" w14:textId="77777777" w:rsidR="008F6954" w:rsidRDefault="008F6954" w:rsidP="0051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B9E">
        <w:rPr>
          <w:rFonts w:ascii="Times New Roman" w:hAnsi="Times New Roman" w:cs="Times New Roman"/>
          <w:b/>
          <w:sz w:val="24"/>
          <w:szCs w:val="24"/>
        </w:rPr>
        <w:t>A. Damping and energy</w:t>
      </w:r>
    </w:p>
    <w:p w14:paraId="4DFF5714" w14:textId="77777777" w:rsidR="003C0B9E" w:rsidRPr="009173F3" w:rsidRDefault="003C0B9E" w:rsidP="005107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9173F3">
        <w:rPr>
          <w:rFonts w:ascii="Times New Roman" w:hAnsi="Times New Roman" w:cs="Times New Roman"/>
          <w:sz w:val="20"/>
          <w:szCs w:val="24"/>
        </w:rPr>
        <w:t>This is the amplitude graph for an oscillator with damping being driven at its resonant frequency.  It starts at rest.</w:t>
      </w:r>
    </w:p>
    <w:p w14:paraId="57BC7CF2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9D138" wp14:editId="319C3201">
            <wp:extent cx="5232331" cy="1965366"/>
            <wp:effectExtent l="19050" t="0" r="6419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6" cy="19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23238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When does the system reach equilibrium?  (Power input = Power dissipated)</w:t>
      </w:r>
    </w:p>
    <w:p w14:paraId="561D742C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9021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C1B27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A86DB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the Power input compare to the Power dissipated at 10 seconds?</w:t>
      </w:r>
    </w:p>
    <w:p w14:paraId="7074314F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494EB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21C088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E3EDFD" w14:textId="77777777" w:rsidR="003C0B9E" w:rsidRDefault="003C0B9E" w:rsidP="003C0B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does the Power input compare to the Power dissipated at 45 seconds?</w:t>
      </w:r>
    </w:p>
    <w:p w14:paraId="432DA873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41DB1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3F368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DAA08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would decreasing the Q factor change the equilibrium amplitude of the oscillator?</w:t>
      </w:r>
    </w:p>
    <w:p w14:paraId="3A20D929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7D53C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C2263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FDD4D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would increasing the Power input change the equilibrium amplitude?</w:t>
      </w:r>
    </w:p>
    <w:p w14:paraId="07998255" w14:textId="77777777" w:rsidR="008F6954" w:rsidRDefault="008F6954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9A290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E442F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A78B1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5124A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6B98B2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DA939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1D144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5E437" w14:textId="77777777" w:rsidR="003C0B9E" w:rsidRDefault="003C0B9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B0C28A" w14:textId="77777777" w:rsidR="009173F3" w:rsidRDefault="009173F3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3D037" w14:textId="77777777" w:rsidR="009173F3" w:rsidRDefault="009173F3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F7D501" w14:textId="77777777" w:rsidR="00002522" w:rsidRDefault="00002522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34720" w14:textId="77777777" w:rsidR="00002522" w:rsidRDefault="00002522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C8691" w14:textId="77777777" w:rsidR="003C0B9E" w:rsidRPr="003C0B9E" w:rsidRDefault="003C0B9E" w:rsidP="005107B0">
      <w:pPr>
        <w:spacing w:after="0"/>
        <w:rPr>
          <w:rFonts w:ascii="Times New Roman" w:hAnsi="Times New Roman" w:cs="Times New Roman"/>
          <w:sz w:val="14"/>
          <w:szCs w:val="24"/>
        </w:rPr>
      </w:pPr>
      <w:r w:rsidRPr="003C0B9E">
        <w:rPr>
          <w:rFonts w:ascii="Times New Roman" w:hAnsi="Times New Roman" w:cs="Times New Roman"/>
          <w:sz w:val="14"/>
          <w:szCs w:val="24"/>
        </w:rPr>
        <w:t xml:space="preserve">(1. About 35 seconds, 2. Input &gt; Dissipated, 3. Input = Dissipated, 4. Decreasing Q increases damping, so the amplitude would be </w:t>
      </w:r>
      <w:r w:rsidRPr="009173F3">
        <w:rPr>
          <w:rFonts w:ascii="Times New Roman" w:hAnsi="Times New Roman" w:cs="Times New Roman"/>
          <w:sz w:val="14"/>
          <w:szCs w:val="24"/>
          <w:u w:val="single"/>
        </w:rPr>
        <w:t>lower</w:t>
      </w:r>
      <w:r w:rsidRPr="003C0B9E">
        <w:rPr>
          <w:rFonts w:ascii="Times New Roman" w:hAnsi="Times New Roman" w:cs="Times New Roman"/>
          <w:sz w:val="14"/>
          <w:szCs w:val="24"/>
        </w:rPr>
        <w:t xml:space="preserve">, 5. </w:t>
      </w:r>
      <w:r w:rsidRPr="009173F3">
        <w:rPr>
          <w:rFonts w:ascii="Times New Roman" w:hAnsi="Times New Roman" w:cs="Times New Roman"/>
          <w:sz w:val="14"/>
          <w:szCs w:val="24"/>
          <w:u w:val="single"/>
        </w:rPr>
        <w:t>Increase</w:t>
      </w:r>
      <w:r w:rsidRPr="003C0B9E">
        <w:rPr>
          <w:rFonts w:ascii="Times New Roman" w:hAnsi="Times New Roman" w:cs="Times New Roman"/>
          <w:sz w:val="14"/>
          <w:szCs w:val="24"/>
        </w:rPr>
        <w:t xml:space="preserve"> the amplitude)</w:t>
      </w:r>
    </w:p>
    <w:p w14:paraId="2D8350C1" w14:textId="77777777" w:rsidR="005107B0" w:rsidRDefault="005107B0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BDBB21" w14:textId="77777777" w:rsidR="008F6954" w:rsidRPr="00002522" w:rsidRDefault="008F6954" w:rsidP="0051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5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9371F6">
        <w:rPr>
          <w:rFonts w:ascii="Times New Roman" w:hAnsi="Times New Roman" w:cs="Times New Roman"/>
          <w:b/>
          <w:sz w:val="24"/>
          <w:szCs w:val="24"/>
        </w:rPr>
        <w:t>Amplitude vs. Frequency curves</w:t>
      </w:r>
    </w:p>
    <w:p w14:paraId="06C0B19D" w14:textId="77777777" w:rsidR="005107B0" w:rsidRDefault="005107B0" w:rsidP="005107B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96A9899" w14:textId="77777777" w:rsidR="003E50D7" w:rsidRDefault="003743C0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3E50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26CF">
        <w:rPr>
          <w:rFonts w:ascii="Times New Roman" w:hAnsi="Times New Roman" w:cs="Times New Roman"/>
          <w:noProof/>
          <w:sz w:val="24"/>
          <w:szCs w:val="24"/>
        </w:rPr>
        <w:t>car’s suspension</w:t>
      </w:r>
      <w:r w:rsidR="003E50D7">
        <w:rPr>
          <w:rFonts w:ascii="Times New Roman" w:hAnsi="Times New Roman" w:cs="Times New Roman"/>
          <w:noProof/>
          <w:sz w:val="24"/>
          <w:szCs w:val="24"/>
        </w:rPr>
        <w:t xml:space="preserve"> has this variation of amplitude of </w:t>
      </w:r>
      <w:r w:rsidR="009926CF">
        <w:rPr>
          <w:rFonts w:ascii="Times New Roman" w:hAnsi="Times New Roman" w:cs="Times New Roman"/>
          <w:noProof/>
          <w:sz w:val="24"/>
          <w:szCs w:val="24"/>
        </w:rPr>
        <w:t>vibration vs. driving frequency with a moderate amount of damping:</w:t>
      </w:r>
    </w:p>
    <w:p w14:paraId="796CE0C6" w14:textId="77777777" w:rsidR="003E50D7" w:rsidRDefault="007860DA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0370FF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29.75pt;margin-top:185pt;width:25.6pt;height:21.4pt;z-index:251659264;mso-wrap-style:square;mso-wrap-edited:f;mso-width-percent:0;mso-height-percent:0;mso-width-percent:0;mso-height-percent:0;v-text-anchor:top" fillcolor="white [3212]" stroked="f">
            <v:textbox>
              <w:txbxContent>
                <w:p w14:paraId="00B9850A" w14:textId="77777777" w:rsidR="003E50D7" w:rsidRPr="003E50D7" w:rsidRDefault="003E50D7" w:rsidP="003E50D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  <w:r w:rsidRPr="003E50D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7D44DF8">
          <v:shape id="_x0000_s1026" type="#_x0000_t202" alt="" style="position:absolute;margin-left:126pt;margin-top:185pt;width:21.35pt;height:21.4pt;z-index:251658240;mso-wrap-style:square;mso-wrap-edited:f;mso-width-percent:0;mso-height-percent:0;mso-width-percent:0;mso-height-percent:0;v-text-anchor:top" fillcolor="white [3212]" stroked="f">
            <v:textbox>
              <w:txbxContent>
                <w:p w14:paraId="4C02763C" w14:textId="77777777" w:rsidR="003E50D7" w:rsidRPr="003E50D7" w:rsidRDefault="003E50D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  <w:r w:rsidRPr="003E50D7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="003E50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F51BDF" wp14:editId="793B27C7">
            <wp:extent cx="4959908" cy="2653899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219" cy="26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7F8CC" w14:textId="77777777" w:rsidR="003E50D7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is the resonant frequency of the system?</w:t>
      </w:r>
    </w:p>
    <w:p w14:paraId="2410A777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555A6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Draw a curve for a slightly higher Q factor.</w:t>
      </w:r>
    </w:p>
    <w:p w14:paraId="37E39DD8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B2775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Draw a curve for a slightly lower Q factor.</w:t>
      </w:r>
    </w:p>
    <w:p w14:paraId="3C9591FD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E729F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Some washboard bumps on a gravel road are 1.85 m apart.  At what speed will the car hit the bumps at the resonant frequency of the car’s suspension?</w:t>
      </w:r>
    </w:p>
    <w:p w14:paraId="32502431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92AE4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F446B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0A3AC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3DF6A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Another set of washboard bumps seems to make the car go crazy when it is going 15.0 m/s.  How far apart are they?</w:t>
      </w:r>
    </w:p>
    <w:p w14:paraId="6A9ECEDB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29062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9DDDC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612E17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21B38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Is it better (as far as the amplitude of the suspension) to drive </w:t>
      </w:r>
      <w:r w:rsidRPr="00002522">
        <w:rPr>
          <w:rFonts w:ascii="Times New Roman" w:hAnsi="Times New Roman" w:cs="Times New Roman"/>
          <w:sz w:val="24"/>
          <w:szCs w:val="24"/>
          <w:u w:val="single"/>
        </w:rPr>
        <w:t>much faster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02522">
        <w:rPr>
          <w:rFonts w:ascii="Times New Roman" w:hAnsi="Times New Roman" w:cs="Times New Roman"/>
          <w:sz w:val="24"/>
          <w:szCs w:val="24"/>
          <w:u w:val="single"/>
        </w:rPr>
        <w:t>much slower</w:t>
      </w:r>
      <w:r>
        <w:rPr>
          <w:rFonts w:ascii="Times New Roman" w:hAnsi="Times New Roman" w:cs="Times New Roman"/>
          <w:sz w:val="24"/>
          <w:szCs w:val="24"/>
        </w:rPr>
        <w:t xml:space="preserve"> than the resonant frequency of the suspension on a washboard road?</w:t>
      </w:r>
    </w:p>
    <w:p w14:paraId="664B1EA4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3579C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4FA4D" w14:textId="77777777" w:rsidR="002106BE" w:rsidRDefault="002106BE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334EB" w14:textId="77777777" w:rsidR="00002522" w:rsidRDefault="00002522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1BFCA" w14:textId="77777777" w:rsidR="00002522" w:rsidRDefault="00002522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7667F" w14:textId="77777777" w:rsidR="009926CF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063A" w14:textId="77777777" w:rsidR="005107B0" w:rsidRDefault="009926CF" w:rsidP="00510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6BE">
        <w:rPr>
          <w:rFonts w:ascii="Times New Roman" w:hAnsi="Times New Roman" w:cs="Times New Roman"/>
          <w:sz w:val="14"/>
          <w:szCs w:val="24"/>
        </w:rPr>
        <w:t>(1. 6.0 Hz, 2. Higher Q means less damping, so the curve in general higher, with a narrower peak that is slightly to the right, and largely the same at the extreme left and right of the graph, 3. Lower Q factor means more damping, so the curve is in general lower, with a broader peak that is slightly to the left</w:t>
      </w:r>
      <w:r w:rsidR="002106BE" w:rsidRPr="002106BE">
        <w:rPr>
          <w:rFonts w:ascii="Times New Roman" w:hAnsi="Times New Roman" w:cs="Times New Roman"/>
          <w:sz w:val="14"/>
          <w:szCs w:val="24"/>
        </w:rPr>
        <w:t>, but is largely the same at the extremes</w:t>
      </w:r>
      <w:r w:rsidR="002106BE">
        <w:rPr>
          <w:rFonts w:ascii="Times New Roman" w:hAnsi="Times New Roman" w:cs="Times New Roman"/>
          <w:sz w:val="14"/>
          <w:szCs w:val="24"/>
        </w:rPr>
        <w:t xml:space="preserve">, 4. 11.1 m/s would be the speed for resonance, 5. These bumps are 2.50 m apart, 6. Other safety considerations </w:t>
      </w:r>
      <w:r w:rsidR="00002522">
        <w:rPr>
          <w:rFonts w:ascii="Times New Roman" w:hAnsi="Times New Roman" w:cs="Times New Roman"/>
          <w:sz w:val="14"/>
          <w:szCs w:val="24"/>
        </w:rPr>
        <w:t>aside</w:t>
      </w:r>
      <w:r w:rsidR="002106BE">
        <w:rPr>
          <w:rFonts w:ascii="Times New Roman" w:hAnsi="Times New Roman" w:cs="Times New Roman"/>
          <w:sz w:val="14"/>
          <w:szCs w:val="24"/>
        </w:rPr>
        <w:t>, faster produces less resonance.</w:t>
      </w:r>
      <w:r w:rsidR="002106BE" w:rsidRPr="002106BE">
        <w:rPr>
          <w:rFonts w:ascii="Times New Roman" w:hAnsi="Times New Roman" w:cs="Times New Roman"/>
          <w:sz w:val="14"/>
          <w:szCs w:val="24"/>
        </w:rPr>
        <w:t>)</w:t>
      </w:r>
      <w:r w:rsidR="005107B0">
        <w:rPr>
          <w:rFonts w:ascii="Times New Roman" w:hAnsi="Times New Roman" w:cs="Times New Roman"/>
          <w:sz w:val="24"/>
          <w:szCs w:val="24"/>
        </w:rPr>
        <w:br w:type="page"/>
      </w:r>
    </w:p>
    <w:p w14:paraId="642FD515" w14:textId="77777777" w:rsidR="008F6954" w:rsidRPr="00002522" w:rsidRDefault="008F6954" w:rsidP="0051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2522">
        <w:rPr>
          <w:rFonts w:ascii="Times New Roman" w:hAnsi="Times New Roman" w:cs="Times New Roman"/>
          <w:b/>
          <w:sz w:val="24"/>
          <w:szCs w:val="24"/>
        </w:rPr>
        <w:lastRenderedPageBreak/>
        <w:t>C. Resonance and Phase lag</w:t>
      </w:r>
    </w:p>
    <w:p w14:paraId="1A0E63C4" w14:textId="77777777" w:rsidR="00744D65" w:rsidRPr="00FE4068" w:rsidRDefault="00744D65" w:rsidP="00744D65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4068">
        <w:rPr>
          <w:rFonts w:ascii="Times New Roman" w:hAnsi="Times New Roman" w:cs="Times New Roman"/>
          <w:b/>
          <w:sz w:val="20"/>
          <w:szCs w:val="24"/>
        </w:rPr>
        <w:t>1. An oscillator has a natural resonant frequency of 256 Hz and it</w:t>
      </w:r>
      <w:r w:rsidR="006B7632">
        <w:rPr>
          <w:rFonts w:ascii="Times New Roman" w:hAnsi="Times New Roman" w:cs="Times New Roman"/>
          <w:b/>
          <w:sz w:val="20"/>
          <w:szCs w:val="24"/>
        </w:rPr>
        <w:t xml:space="preserve"> is</w:t>
      </w:r>
      <w:r w:rsidRPr="00FE4068">
        <w:rPr>
          <w:rFonts w:ascii="Times New Roman" w:hAnsi="Times New Roman" w:cs="Times New Roman"/>
          <w:b/>
          <w:sz w:val="20"/>
          <w:szCs w:val="24"/>
        </w:rPr>
        <w:t xml:space="preserve"> lightly damped.  We can drive it at a variety of frequencies.</w:t>
      </w:r>
    </w:p>
    <w:p w14:paraId="35162794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a.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frequency of 100 Hz?</w:t>
      </w:r>
    </w:p>
    <w:p w14:paraId="2DF91648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47D8A6DE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5D865CE7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b.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frequency of 256 Hz?</w:t>
      </w:r>
    </w:p>
    <w:p w14:paraId="06A6E3FC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4B84FAC3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4794D7DE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c.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frequency of 1000 Hz</w:t>
      </w:r>
    </w:p>
    <w:p w14:paraId="342A2F00" w14:textId="77777777" w:rsidR="00744D65" w:rsidRPr="00744D65" w:rsidRDefault="00744D65" w:rsidP="00744D65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159D430" w14:textId="77777777" w:rsidR="00744D65" w:rsidRPr="004C3DD7" w:rsidRDefault="00FE4068" w:rsidP="005107B0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C3DD7">
        <w:rPr>
          <w:rFonts w:ascii="Times New Roman" w:hAnsi="Times New Roman" w:cs="Times New Roman"/>
          <w:sz w:val="16"/>
          <w:szCs w:val="24"/>
        </w:rPr>
        <w:t>(</w:t>
      </w:r>
      <w:r w:rsidR="004C3DD7">
        <w:rPr>
          <w:rFonts w:ascii="Times New Roman" w:hAnsi="Times New Roman" w:cs="Times New Roman"/>
          <w:sz w:val="16"/>
          <w:szCs w:val="24"/>
        </w:rPr>
        <w:t>1</w:t>
      </w:r>
      <w:r w:rsidRPr="004C3DD7">
        <w:rPr>
          <w:rFonts w:ascii="Times New Roman" w:hAnsi="Times New Roman" w:cs="Times New Roman"/>
          <w:sz w:val="16"/>
          <w:szCs w:val="24"/>
        </w:rPr>
        <w:t xml:space="preserve">a. small </w:t>
      </w:r>
      <w:proofErr w:type="gramStart"/>
      <w:r w:rsidRPr="004C3DD7">
        <w:rPr>
          <w:rFonts w:ascii="Times New Roman" w:hAnsi="Times New Roman" w:cs="Times New Roman"/>
          <w:sz w:val="16"/>
          <w:szCs w:val="24"/>
        </w:rPr>
        <w:t>amp./</w:t>
      </w:r>
      <w:proofErr w:type="gramEnd"/>
      <w:r w:rsidRPr="004C3DD7">
        <w:rPr>
          <w:rFonts w:ascii="Times New Roman" w:hAnsi="Times New Roman" w:cs="Times New Roman"/>
          <w:sz w:val="16"/>
          <w:szCs w:val="24"/>
        </w:rPr>
        <w:t>in phase, b. large amp./90</w:t>
      </w:r>
      <w:r w:rsidRPr="004C3DD7">
        <w:rPr>
          <w:rFonts w:ascii="Times New Roman" w:hAnsi="Times New Roman" w:cs="Times New Roman"/>
          <w:sz w:val="16"/>
          <w:szCs w:val="24"/>
          <w:vertAlign w:val="superscript"/>
        </w:rPr>
        <w:t>o</w:t>
      </w:r>
      <w:r w:rsidRPr="004C3DD7">
        <w:rPr>
          <w:rFonts w:ascii="Times New Roman" w:hAnsi="Times New Roman" w:cs="Times New Roman"/>
          <w:sz w:val="16"/>
          <w:szCs w:val="24"/>
        </w:rPr>
        <w:t xml:space="preserve"> behind driver, c. small amp./180</w:t>
      </w:r>
      <w:r w:rsidRPr="004C3DD7">
        <w:rPr>
          <w:rFonts w:ascii="Times New Roman" w:hAnsi="Times New Roman" w:cs="Times New Roman"/>
          <w:sz w:val="16"/>
          <w:szCs w:val="24"/>
          <w:vertAlign w:val="superscript"/>
        </w:rPr>
        <w:t>o</w:t>
      </w:r>
      <w:r w:rsidRPr="004C3DD7">
        <w:rPr>
          <w:rFonts w:ascii="Times New Roman" w:hAnsi="Times New Roman" w:cs="Times New Roman"/>
          <w:sz w:val="16"/>
          <w:szCs w:val="24"/>
        </w:rPr>
        <w:t xml:space="preserve"> behind driver)</w:t>
      </w:r>
    </w:p>
    <w:p w14:paraId="7E2E1052" w14:textId="77777777" w:rsidR="00744D65" w:rsidRPr="00FE4068" w:rsidRDefault="00744D65" w:rsidP="00744D65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4068">
        <w:rPr>
          <w:rFonts w:ascii="Times New Roman" w:hAnsi="Times New Roman" w:cs="Times New Roman"/>
          <w:b/>
          <w:sz w:val="20"/>
          <w:szCs w:val="24"/>
        </w:rPr>
        <w:t>2. An oscillator has a natural resonant period of 4.00 seconds and it</w:t>
      </w:r>
      <w:r w:rsidR="006B7632">
        <w:rPr>
          <w:rFonts w:ascii="Times New Roman" w:hAnsi="Times New Roman" w:cs="Times New Roman"/>
          <w:b/>
          <w:sz w:val="20"/>
          <w:szCs w:val="24"/>
        </w:rPr>
        <w:t xml:space="preserve"> is</w:t>
      </w:r>
      <w:r w:rsidRPr="00FE4068">
        <w:rPr>
          <w:rFonts w:ascii="Times New Roman" w:hAnsi="Times New Roman" w:cs="Times New Roman"/>
          <w:b/>
          <w:sz w:val="20"/>
          <w:szCs w:val="24"/>
        </w:rPr>
        <w:t xml:space="preserve"> lightly damped.  We can drive it at a variety of periods.</w:t>
      </w:r>
    </w:p>
    <w:p w14:paraId="483526A7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a.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period of 0.500 seconds?</w:t>
      </w:r>
    </w:p>
    <w:p w14:paraId="3A18C117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62B462D3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3D401FD4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b.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period of 20.0 seconds?</w:t>
      </w:r>
    </w:p>
    <w:p w14:paraId="6011E66C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29C1B858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07C9CC28" w14:textId="77777777" w:rsidR="00744D65" w:rsidRPr="00744D65" w:rsidRDefault="00744D65" w:rsidP="00744D65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744D65">
        <w:rPr>
          <w:rFonts w:ascii="Times New Roman" w:hAnsi="Times New Roman" w:cs="Times New Roman"/>
          <w:sz w:val="20"/>
          <w:szCs w:val="24"/>
        </w:rPr>
        <w:t xml:space="preserve">c. What is its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relative amplitude</w:t>
      </w:r>
      <w:r w:rsidRPr="00744D65">
        <w:rPr>
          <w:rFonts w:ascii="Times New Roman" w:hAnsi="Times New Roman" w:cs="Times New Roman"/>
          <w:sz w:val="20"/>
          <w:szCs w:val="24"/>
        </w:rPr>
        <w:t xml:space="preserve"> and </w:t>
      </w:r>
      <w:r w:rsidRPr="00744D65">
        <w:rPr>
          <w:rFonts w:ascii="Times New Roman" w:hAnsi="Times New Roman" w:cs="Times New Roman"/>
          <w:sz w:val="20"/>
          <w:szCs w:val="24"/>
          <w:u w:val="single"/>
        </w:rPr>
        <w:t>phase relative to the driver</w:t>
      </w:r>
      <w:r w:rsidRPr="00744D65">
        <w:rPr>
          <w:rFonts w:ascii="Times New Roman" w:hAnsi="Times New Roman" w:cs="Times New Roman"/>
          <w:sz w:val="20"/>
          <w:szCs w:val="24"/>
        </w:rPr>
        <w:t xml:space="preserve"> when it is being driven with a period of 4.00 seconds?</w:t>
      </w:r>
    </w:p>
    <w:p w14:paraId="63A9D93F" w14:textId="77777777" w:rsidR="008F6954" w:rsidRPr="00744D65" w:rsidRDefault="008F6954" w:rsidP="00744D65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6002101" w14:textId="77777777" w:rsidR="00744D65" w:rsidRPr="00744D65" w:rsidRDefault="004C3DD7" w:rsidP="005107B0">
      <w:pPr>
        <w:spacing w:after="0"/>
        <w:rPr>
          <w:rFonts w:ascii="Times New Roman" w:hAnsi="Times New Roman" w:cs="Times New Roman"/>
          <w:sz w:val="16"/>
          <w:szCs w:val="24"/>
        </w:rPr>
      </w:pPr>
      <w:r w:rsidRPr="004C3DD7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2</w:t>
      </w:r>
      <w:r w:rsidRPr="004C3DD7">
        <w:rPr>
          <w:rFonts w:ascii="Times New Roman" w:hAnsi="Times New Roman" w:cs="Times New Roman"/>
          <w:sz w:val="16"/>
          <w:szCs w:val="24"/>
        </w:rPr>
        <w:t xml:space="preserve">a. small </w:t>
      </w:r>
      <w:proofErr w:type="gramStart"/>
      <w:r w:rsidRPr="004C3DD7">
        <w:rPr>
          <w:rFonts w:ascii="Times New Roman" w:hAnsi="Times New Roman" w:cs="Times New Roman"/>
          <w:sz w:val="16"/>
          <w:szCs w:val="24"/>
        </w:rPr>
        <w:t>amp./</w:t>
      </w:r>
      <w:proofErr w:type="gramEnd"/>
      <w:r w:rsidRPr="004C3DD7">
        <w:rPr>
          <w:rFonts w:ascii="Times New Roman" w:hAnsi="Times New Roman" w:cs="Times New Roman"/>
          <w:sz w:val="16"/>
          <w:szCs w:val="24"/>
        </w:rPr>
        <w:t>180</w:t>
      </w:r>
      <w:r w:rsidRPr="004C3DD7">
        <w:rPr>
          <w:rFonts w:ascii="Times New Roman" w:hAnsi="Times New Roman" w:cs="Times New Roman"/>
          <w:sz w:val="16"/>
          <w:szCs w:val="24"/>
          <w:vertAlign w:val="superscript"/>
        </w:rPr>
        <w:t>o</w:t>
      </w:r>
      <w:r w:rsidRPr="004C3DD7">
        <w:rPr>
          <w:rFonts w:ascii="Times New Roman" w:hAnsi="Times New Roman" w:cs="Times New Roman"/>
          <w:sz w:val="16"/>
          <w:szCs w:val="24"/>
        </w:rPr>
        <w:t xml:space="preserve"> behind driver</w:t>
      </w:r>
      <w:r>
        <w:rPr>
          <w:rFonts w:ascii="Times New Roman" w:hAnsi="Times New Roman" w:cs="Times New Roman"/>
          <w:sz w:val="16"/>
          <w:szCs w:val="24"/>
        </w:rPr>
        <w:t xml:space="preserve">, b. </w:t>
      </w:r>
      <w:r w:rsidRPr="004C3DD7">
        <w:rPr>
          <w:rFonts w:ascii="Times New Roman" w:hAnsi="Times New Roman" w:cs="Times New Roman"/>
          <w:sz w:val="16"/>
          <w:szCs w:val="24"/>
        </w:rPr>
        <w:t xml:space="preserve">small amp./in phase, </w:t>
      </w:r>
      <w:r>
        <w:rPr>
          <w:rFonts w:ascii="Times New Roman" w:hAnsi="Times New Roman" w:cs="Times New Roman"/>
          <w:sz w:val="16"/>
          <w:szCs w:val="24"/>
        </w:rPr>
        <w:t>c</w:t>
      </w:r>
      <w:r w:rsidRPr="004C3DD7">
        <w:rPr>
          <w:rFonts w:ascii="Times New Roman" w:hAnsi="Times New Roman" w:cs="Times New Roman"/>
          <w:sz w:val="16"/>
          <w:szCs w:val="24"/>
        </w:rPr>
        <w:t>. large amp./90</w:t>
      </w:r>
      <w:r w:rsidRPr="004C3DD7">
        <w:rPr>
          <w:rFonts w:ascii="Times New Roman" w:hAnsi="Times New Roman" w:cs="Times New Roman"/>
          <w:sz w:val="16"/>
          <w:szCs w:val="24"/>
          <w:vertAlign w:val="superscript"/>
        </w:rPr>
        <w:t>o</w:t>
      </w:r>
      <w:r w:rsidRPr="004C3DD7">
        <w:rPr>
          <w:rFonts w:ascii="Times New Roman" w:hAnsi="Times New Roman" w:cs="Times New Roman"/>
          <w:sz w:val="16"/>
          <w:szCs w:val="24"/>
        </w:rPr>
        <w:t xml:space="preserve"> behind driver)</w:t>
      </w:r>
    </w:p>
    <w:p w14:paraId="4DFED20B" w14:textId="77777777" w:rsidR="00744D65" w:rsidRPr="00FE4068" w:rsidRDefault="00744D65" w:rsidP="005107B0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FE4068">
        <w:rPr>
          <w:rFonts w:ascii="Times New Roman" w:hAnsi="Times New Roman" w:cs="Times New Roman"/>
          <w:b/>
          <w:sz w:val="20"/>
          <w:szCs w:val="24"/>
        </w:rPr>
        <w:t xml:space="preserve">3. Consider this </w:t>
      </w:r>
      <w:r w:rsidR="00037DFF" w:rsidRPr="00FE4068">
        <w:rPr>
          <w:rFonts w:ascii="Times New Roman" w:hAnsi="Times New Roman" w:cs="Times New Roman"/>
          <w:b/>
          <w:sz w:val="20"/>
          <w:szCs w:val="24"/>
        </w:rPr>
        <w:t>p</w:t>
      </w:r>
      <w:r w:rsidRPr="00FE4068">
        <w:rPr>
          <w:rFonts w:ascii="Times New Roman" w:hAnsi="Times New Roman" w:cs="Times New Roman"/>
          <w:b/>
          <w:sz w:val="20"/>
          <w:szCs w:val="24"/>
        </w:rPr>
        <w:t xml:space="preserve">osition vs. </w:t>
      </w:r>
      <w:r w:rsidR="00037DFF" w:rsidRPr="00FE4068">
        <w:rPr>
          <w:rFonts w:ascii="Times New Roman" w:hAnsi="Times New Roman" w:cs="Times New Roman"/>
          <w:b/>
          <w:sz w:val="20"/>
          <w:szCs w:val="24"/>
        </w:rPr>
        <w:t>t</w:t>
      </w:r>
      <w:r w:rsidRPr="00FE4068">
        <w:rPr>
          <w:rFonts w:ascii="Times New Roman" w:hAnsi="Times New Roman" w:cs="Times New Roman"/>
          <w:b/>
          <w:sz w:val="20"/>
          <w:szCs w:val="24"/>
        </w:rPr>
        <w:t>ime graph for a driven oscillator:</w:t>
      </w:r>
    </w:p>
    <w:p w14:paraId="43CCD00E" w14:textId="77777777" w:rsidR="00037DFF" w:rsidRDefault="00FE4068" w:rsidP="005107B0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6D72018A" wp14:editId="49B1FBE6">
            <wp:extent cx="6398916" cy="1755648"/>
            <wp:effectExtent l="19050" t="0" r="1884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67DAF" w14:textId="77777777" w:rsidR="004C3DD7" w:rsidRDefault="00037DFF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a. Suppose it is being driven with a period of </w:t>
      </w:r>
      <w:r w:rsidR="00FE4068">
        <w:rPr>
          <w:rFonts w:ascii="Times New Roman" w:hAnsi="Times New Roman" w:cs="Times New Roman"/>
          <w:sz w:val="20"/>
          <w:szCs w:val="24"/>
        </w:rPr>
        <w:t>4.0</w:t>
      </w:r>
      <w:r>
        <w:rPr>
          <w:rFonts w:ascii="Times New Roman" w:hAnsi="Times New Roman" w:cs="Times New Roman"/>
          <w:sz w:val="20"/>
          <w:szCs w:val="24"/>
        </w:rPr>
        <w:t xml:space="preserve"> seconds, </w:t>
      </w:r>
      <w:r w:rsidR="00FE4068">
        <w:rPr>
          <w:rFonts w:ascii="Times New Roman" w:hAnsi="Times New Roman" w:cs="Times New Roman"/>
          <w:sz w:val="20"/>
          <w:szCs w:val="24"/>
        </w:rPr>
        <w:t xml:space="preserve">where is the driver with respect to equilibrium </w:t>
      </w:r>
    </w:p>
    <w:p w14:paraId="482058D2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(+x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 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,or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0) at 1, 2, </w:t>
      </w:r>
      <w:r w:rsidR="004C3DD7">
        <w:rPr>
          <w:rFonts w:ascii="Times New Roman" w:hAnsi="Times New Roman" w:cs="Times New Roman"/>
          <w:sz w:val="20"/>
          <w:szCs w:val="24"/>
        </w:rPr>
        <w:t xml:space="preserve">3 </w:t>
      </w:r>
      <w:r>
        <w:rPr>
          <w:rFonts w:ascii="Times New Roman" w:hAnsi="Times New Roman" w:cs="Times New Roman"/>
          <w:sz w:val="20"/>
          <w:szCs w:val="24"/>
        </w:rPr>
        <w:t xml:space="preserve">and </w:t>
      </w:r>
      <w:r w:rsidR="004C3DD7">
        <w:rPr>
          <w:rFonts w:ascii="Times New Roman" w:hAnsi="Times New Roman" w:cs="Times New Roman"/>
          <w:sz w:val="20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 xml:space="preserve"> seconds?</w:t>
      </w:r>
      <w:r w:rsidR="006B7632">
        <w:rPr>
          <w:rFonts w:ascii="Times New Roman" w:hAnsi="Times New Roman" w:cs="Times New Roman"/>
          <w:sz w:val="20"/>
          <w:szCs w:val="24"/>
        </w:rPr>
        <w:t xml:space="preserve">  What direction is the driver going?</w:t>
      </w:r>
    </w:p>
    <w:p w14:paraId="1BFC5D9D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3BA00409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04C7A95C" w14:textId="77777777" w:rsidR="004C3DD7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b. Suppose it is being driven with a period of 1.0 seconds, where is the driver with respect to equilibrium </w:t>
      </w:r>
    </w:p>
    <w:p w14:paraId="7AB8EAF6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(+x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 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,or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0) at </w:t>
      </w:r>
      <w:r w:rsidR="004C3DD7">
        <w:rPr>
          <w:rFonts w:ascii="Times New Roman" w:hAnsi="Times New Roman" w:cs="Times New Roman"/>
          <w:sz w:val="20"/>
          <w:szCs w:val="24"/>
        </w:rPr>
        <w:t>1, 2, 3 and 4 seconds?</w:t>
      </w:r>
      <w:r w:rsidR="006B7632">
        <w:rPr>
          <w:rFonts w:ascii="Times New Roman" w:hAnsi="Times New Roman" w:cs="Times New Roman"/>
          <w:sz w:val="20"/>
          <w:szCs w:val="24"/>
        </w:rPr>
        <w:t xml:space="preserve"> What direction is the driver going?</w:t>
      </w:r>
    </w:p>
    <w:p w14:paraId="231AD695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57A6C54E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33EC1D80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</w:p>
    <w:p w14:paraId="04347B04" w14:textId="77777777" w:rsidR="004C3DD7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c. Suppose it is being driven with a period of 30 seconds, where is the driver with respect to equilibrium </w:t>
      </w:r>
    </w:p>
    <w:p w14:paraId="6C5FEED0" w14:textId="77777777" w:rsidR="00FE4068" w:rsidRDefault="00FE4068" w:rsidP="004C3DD7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(+x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 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4"/>
        </w:rPr>
        <w:t>x</w:t>
      </w:r>
      <w:r w:rsidRPr="00FE4068">
        <w:rPr>
          <w:rFonts w:ascii="Times New Roman" w:hAnsi="Times New Roman" w:cs="Times New Roman"/>
          <w:sz w:val="20"/>
          <w:szCs w:val="24"/>
          <w:vertAlign w:val="subscript"/>
        </w:rPr>
        <w:t>o</w:t>
      </w:r>
      <w:r>
        <w:rPr>
          <w:rFonts w:ascii="Times New Roman" w:hAnsi="Times New Roman" w:cs="Times New Roman"/>
          <w:sz w:val="20"/>
          <w:szCs w:val="24"/>
        </w:rPr>
        <w:t>,or</w:t>
      </w:r>
      <w:proofErr w:type="spellEnd"/>
      <w:proofErr w:type="gramEnd"/>
      <w:r>
        <w:rPr>
          <w:rFonts w:ascii="Times New Roman" w:hAnsi="Times New Roman" w:cs="Times New Roman"/>
          <w:sz w:val="20"/>
          <w:szCs w:val="24"/>
        </w:rPr>
        <w:t xml:space="preserve"> 0) at </w:t>
      </w:r>
      <w:r w:rsidR="004C3DD7">
        <w:rPr>
          <w:rFonts w:ascii="Times New Roman" w:hAnsi="Times New Roman" w:cs="Times New Roman"/>
          <w:sz w:val="20"/>
          <w:szCs w:val="24"/>
        </w:rPr>
        <w:t>1, 2, 3 and 4 seconds?</w:t>
      </w:r>
      <w:r w:rsidR="006B7632">
        <w:rPr>
          <w:rFonts w:ascii="Times New Roman" w:hAnsi="Times New Roman" w:cs="Times New Roman"/>
          <w:sz w:val="20"/>
          <w:szCs w:val="24"/>
        </w:rPr>
        <w:t xml:space="preserve"> What direction is the driver going?</w:t>
      </w:r>
    </w:p>
    <w:p w14:paraId="3759A1C4" w14:textId="77777777" w:rsidR="00FE4068" w:rsidRDefault="00FE4068" w:rsidP="00FE406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049FADF4" w14:textId="77777777" w:rsidR="004C3DD7" w:rsidRDefault="004C3DD7" w:rsidP="00FE406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CE123A2" w14:textId="77777777" w:rsidR="004C3DD7" w:rsidRDefault="004C3DD7" w:rsidP="00FE406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6420EE51" w14:textId="77777777" w:rsidR="004C3DD7" w:rsidRDefault="004C3DD7" w:rsidP="00FE406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E638BFD" w14:textId="77777777" w:rsidR="004C3DD7" w:rsidRPr="004C3DD7" w:rsidRDefault="004C3DD7" w:rsidP="00FE406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3DD7">
        <w:rPr>
          <w:rFonts w:ascii="Times New Roman" w:hAnsi="Times New Roman" w:cs="Times New Roman"/>
          <w:sz w:val="20"/>
          <w:szCs w:val="20"/>
        </w:rPr>
        <w:t>(3a.</w:t>
      </w:r>
      <w:r w:rsidR="000D420D">
        <w:rPr>
          <w:rFonts w:ascii="Times New Roman" w:hAnsi="Times New Roman" w:cs="Times New Roman"/>
          <w:sz w:val="20"/>
          <w:szCs w:val="20"/>
        </w:rPr>
        <w:t xml:space="preserve"> </w:t>
      </w:r>
      <w:r w:rsidR="006B7632">
        <w:rPr>
          <w:rFonts w:ascii="Times New Roman" w:hAnsi="Times New Roman" w:cs="Times New Roman"/>
          <w:sz w:val="20"/>
          <w:szCs w:val="20"/>
        </w:rPr>
        <w:t>x:</w:t>
      </w:r>
      <w:r w:rsidRPr="004C3DD7">
        <w:rPr>
          <w:rFonts w:ascii="Times New Roman" w:hAnsi="Times New Roman" w:cs="Times New Roman"/>
          <w:sz w:val="20"/>
          <w:szCs w:val="20"/>
        </w:rPr>
        <w:t xml:space="preserve"> 0/-x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>/0/+x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 xml:space="preserve">, </w:t>
      </w:r>
      <w:r w:rsidR="006B7632">
        <w:rPr>
          <w:rFonts w:ascii="Times New Roman" w:hAnsi="Times New Roman" w:cs="Times New Roman"/>
          <w:sz w:val="20"/>
          <w:szCs w:val="20"/>
        </w:rPr>
        <w:t xml:space="preserve">v: -/0/+/0      </w:t>
      </w:r>
      <w:r w:rsidRPr="004C3DD7">
        <w:rPr>
          <w:rFonts w:ascii="Times New Roman" w:hAnsi="Times New Roman" w:cs="Times New Roman"/>
          <w:sz w:val="20"/>
          <w:szCs w:val="20"/>
        </w:rPr>
        <w:t xml:space="preserve"> b.</w:t>
      </w:r>
      <w:r w:rsidR="006B7632">
        <w:rPr>
          <w:rFonts w:ascii="Times New Roman" w:hAnsi="Times New Roman" w:cs="Times New Roman"/>
          <w:sz w:val="20"/>
          <w:szCs w:val="20"/>
        </w:rPr>
        <w:t xml:space="preserve"> x:</w:t>
      </w:r>
      <w:r w:rsidRPr="004C3DD7">
        <w:rPr>
          <w:rFonts w:ascii="Times New Roman" w:hAnsi="Times New Roman" w:cs="Times New Roman"/>
          <w:sz w:val="20"/>
          <w:szCs w:val="20"/>
        </w:rPr>
        <w:t xml:space="preserve"> -x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 xml:space="preserve"> /0/+x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 xml:space="preserve"> /0, </w:t>
      </w:r>
      <w:r w:rsidR="006B7632">
        <w:rPr>
          <w:rFonts w:ascii="Times New Roman" w:hAnsi="Times New Roman" w:cs="Times New Roman"/>
          <w:sz w:val="20"/>
          <w:szCs w:val="20"/>
        </w:rPr>
        <w:t xml:space="preserve">v: 0/+/0/-     </w:t>
      </w:r>
      <w:r w:rsidRPr="004C3DD7">
        <w:rPr>
          <w:rFonts w:ascii="Times New Roman" w:hAnsi="Times New Roman" w:cs="Times New Roman"/>
          <w:sz w:val="20"/>
          <w:szCs w:val="20"/>
        </w:rPr>
        <w:t xml:space="preserve"> c. </w:t>
      </w:r>
      <w:r w:rsidR="006B7632">
        <w:rPr>
          <w:rFonts w:ascii="Times New Roman" w:hAnsi="Times New Roman" w:cs="Times New Roman"/>
          <w:sz w:val="20"/>
          <w:szCs w:val="20"/>
        </w:rPr>
        <w:t xml:space="preserve">x: </w:t>
      </w:r>
      <w:r w:rsidRPr="004C3DD7">
        <w:rPr>
          <w:rFonts w:ascii="Times New Roman" w:hAnsi="Times New Roman" w:cs="Times New Roman"/>
          <w:sz w:val="20"/>
          <w:szCs w:val="20"/>
        </w:rPr>
        <w:t>+x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 xml:space="preserve"> /0/-x</w:t>
      </w:r>
      <w:r w:rsidRPr="004C3DD7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4C3DD7">
        <w:rPr>
          <w:rFonts w:ascii="Times New Roman" w:hAnsi="Times New Roman" w:cs="Times New Roman"/>
          <w:sz w:val="20"/>
          <w:szCs w:val="20"/>
        </w:rPr>
        <w:t xml:space="preserve"> /0</w:t>
      </w:r>
      <w:r w:rsidR="006B7632">
        <w:rPr>
          <w:rFonts w:ascii="Times New Roman" w:hAnsi="Times New Roman" w:cs="Times New Roman"/>
          <w:sz w:val="20"/>
          <w:szCs w:val="20"/>
        </w:rPr>
        <w:t>, v: 0/-/0/+</w:t>
      </w:r>
      <w:r w:rsidRPr="004C3DD7">
        <w:rPr>
          <w:rFonts w:ascii="Times New Roman" w:hAnsi="Times New Roman" w:cs="Times New Roman"/>
          <w:sz w:val="20"/>
          <w:szCs w:val="20"/>
        </w:rPr>
        <w:t>)</w:t>
      </w:r>
    </w:p>
    <w:p w14:paraId="2BFE5EB3" w14:textId="77777777" w:rsidR="00FE4068" w:rsidRDefault="00FE4068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5883C12F" w14:textId="77777777" w:rsidR="00FE4068" w:rsidRDefault="00FE4068" w:rsidP="00FE4068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5196FED7" w14:textId="77777777" w:rsidR="008F6954" w:rsidRPr="008D1AC4" w:rsidRDefault="008F6954" w:rsidP="00510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1AC4">
        <w:rPr>
          <w:rFonts w:ascii="Times New Roman" w:hAnsi="Times New Roman" w:cs="Times New Roman"/>
          <w:b/>
          <w:sz w:val="24"/>
          <w:szCs w:val="24"/>
        </w:rPr>
        <w:t>D. Q Factor calculations</w:t>
      </w:r>
      <w:r w:rsidR="000C50C4">
        <w:rPr>
          <w:rFonts w:ascii="Times New Roman" w:hAnsi="Times New Roman" w:cs="Times New Roman"/>
          <w:b/>
          <w:sz w:val="24"/>
          <w:szCs w:val="24"/>
        </w:rPr>
        <w:t>:</w:t>
      </w:r>
    </w:p>
    <w:p w14:paraId="28BB64FC" w14:textId="77777777" w:rsidR="00FB4021" w:rsidRPr="008D1AC4" w:rsidRDefault="003B6775" w:rsidP="005107B0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8D1AC4">
        <w:rPr>
          <w:rFonts w:ascii="Times New Roman" w:hAnsi="Times New Roman" w:cs="Times New Roman"/>
          <w:b/>
          <w:sz w:val="20"/>
          <w:szCs w:val="24"/>
        </w:rPr>
        <w:t xml:space="preserve">1. </w:t>
      </w:r>
      <w:r w:rsidR="00FB4021" w:rsidRPr="008D1AC4">
        <w:rPr>
          <w:rFonts w:ascii="Times New Roman" w:hAnsi="Times New Roman" w:cs="Times New Roman"/>
          <w:b/>
          <w:sz w:val="20"/>
          <w:szCs w:val="24"/>
        </w:rPr>
        <w:t xml:space="preserve">Estimate the Q factor:  (Count the cycles before it dies down)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968"/>
      </w:tblGrid>
      <w:tr w:rsidR="00FB4021" w:rsidRPr="008D1AC4" w14:paraId="15655182" w14:textId="77777777" w:rsidTr="003F56D4">
        <w:tc>
          <w:tcPr>
            <w:tcW w:w="5328" w:type="dxa"/>
          </w:tcPr>
          <w:p w14:paraId="381DDA16" w14:textId="77777777" w:rsidR="003B6775" w:rsidRPr="008D1AC4" w:rsidRDefault="003B6775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AC4">
              <w:rPr>
                <w:rFonts w:ascii="Times New Roman" w:hAnsi="Times New Roman" w:cs="Times New Roman"/>
                <w:sz w:val="20"/>
                <w:szCs w:val="24"/>
              </w:rPr>
              <w:t>a.</w:t>
            </w:r>
          </w:p>
          <w:p w14:paraId="6C443CDB" w14:textId="77777777" w:rsidR="00FB4021" w:rsidRPr="008D1AC4" w:rsidRDefault="003F56D4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C198EA1" wp14:editId="0B819BCB">
                  <wp:extent cx="3131556" cy="1023042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272" cy="1023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14:paraId="10DF869C" w14:textId="77777777" w:rsidR="003B6775" w:rsidRPr="008D1AC4" w:rsidRDefault="003B6775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AC4">
              <w:rPr>
                <w:rFonts w:ascii="Times New Roman" w:hAnsi="Times New Roman" w:cs="Times New Roman"/>
                <w:sz w:val="20"/>
                <w:szCs w:val="24"/>
              </w:rPr>
              <w:t xml:space="preserve">b. </w:t>
            </w:r>
          </w:p>
          <w:p w14:paraId="6A3BDB9F" w14:textId="77777777" w:rsidR="00FB4021" w:rsidRPr="008D1AC4" w:rsidRDefault="003F56D4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06428468" wp14:editId="40DE2C19">
                  <wp:extent cx="2928016" cy="1023042"/>
                  <wp:effectExtent l="19050" t="0" r="5684" b="0"/>
                  <wp:docPr id="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021" cy="102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4AD88" w14:textId="77777777" w:rsidR="00FB4021" w:rsidRPr="008D1AC4" w:rsidRDefault="00FB4021" w:rsidP="005107B0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47B23B48" w14:textId="77777777" w:rsidR="00FB4021" w:rsidRPr="008D1AC4" w:rsidRDefault="003B6775" w:rsidP="005107B0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8D1AC4">
        <w:rPr>
          <w:rFonts w:ascii="Times New Roman" w:hAnsi="Times New Roman" w:cs="Times New Roman"/>
          <w:b/>
          <w:sz w:val="20"/>
          <w:szCs w:val="24"/>
        </w:rPr>
        <w:t xml:space="preserve">2. </w:t>
      </w:r>
      <w:r w:rsidR="00B37C45" w:rsidRPr="008D1AC4">
        <w:rPr>
          <w:rFonts w:ascii="Times New Roman" w:hAnsi="Times New Roman" w:cs="Times New Roman"/>
          <w:b/>
          <w:sz w:val="20"/>
          <w:szCs w:val="24"/>
        </w:rPr>
        <w:t>Calculate the Q Factor:</w:t>
      </w:r>
      <w:r w:rsidR="00D34335">
        <w:rPr>
          <w:rFonts w:ascii="Times New Roman" w:hAnsi="Times New Roman" w:cs="Times New Roman"/>
          <w:b/>
          <w:sz w:val="20"/>
          <w:szCs w:val="24"/>
        </w:rPr>
        <w:t xml:space="preserve">  </w:t>
      </w:r>
      <m:oMath>
        <m:r>
          <w:rPr>
            <w:rFonts w:ascii="Cambria Math" w:hAnsi="Cambria Math" w:cs="Times New Roman"/>
            <w:sz w:val="20"/>
            <w:szCs w:val="24"/>
          </w:rPr>
          <m:t>Q=2π</m:t>
        </m:r>
        <m:f>
          <m:fPr>
            <m:ctrlPr>
              <w:rPr>
                <w:rFonts w:ascii="Cambria Math" w:hAnsi="Cambria Math" w:cs="Times New Roman"/>
                <w:b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energy stored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4"/>
              </w:rPr>
              <m:t>energy dissipated per cycle</m:t>
            </m:r>
          </m:den>
        </m:f>
      </m:oMath>
      <w:r w:rsidR="00D34335">
        <w:rPr>
          <w:rFonts w:ascii="Times New Roman" w:eastAsiaTheme="minorEastAsia" w:hAnsi="Times New Roman" w:cs="Times New Roman"/>
          <w:b/>
          <w:sz w:val="20"/>
          <w:szCs w:val="24"/>
        </w:rPr>
        <w:t xml:space="preserve">    and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0"/>
            <w:szCs w:val="24"/>
          </w:rPr>
          <m:t xml:space="preserve">= </m:t>
        </m:r>
        <m:box>
          <m:boxPr>
            <m:ctrlPr>
              <w:rPr>
                <w:rFonts w:ascii="Cambria Math" w:eastAsiaTheme="minorEastAsia" w:hAnsi="Cambria Math" w:cs="Times New Roman"/>
                <w:i/>
                <w:sz w:val="20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0"/>
                <w:szCs w:val="24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2</m:t>
                </m:r>
              </m:sup>
            </m:sSup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o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4"/>
                  </w:rPr>
                  <m:t>2</m:t>
                </m:r>
              </m:sup>
            </m:sSubSup>
          </m:e>
        </m:box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4981"/>
      </w:tblGrid>
      <w:tr w:rsidR="00FB4021" w:rsidRPr="008D1AC4" w14:paraId="5B927E60" w14:textId="77777777" w:rsidTr="00EB3F94">
        <w:tc>
          <w:tcPr>
            <w:tcW w:w="5315" w:type="dxa"/>
          </w:tcPr>
          <w:p w14:paraId="1B99232F" w14:textId="77777777" w:rsidR="00FB4021" w:rsidRPr="008D1AC4" w:rsidRDefault="003B6775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AC4">
              <w:rPr>
                <w:rFonts w:ascii="Times New Roman" w:hAnsi="Times New Roman" w:cs="Times New Roman"/>
                <w:sz w:val="20"/>
                <w:szCs w:val="24"/>
              </w:rPr>
              <w:t xml:space="preserve">a. </w:t>
            </w:r>
            <w:r w:rsidR="00FB4021" w:rsidRPr="008D1AC4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64E9C44" wp14:editId="30CDA6BC">
                  <wp:extent cx="3227754" cy="1685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754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7765F" w14:textId="77777777" w:rsidR="00FB4021" w:rsidRPr="008D1AC4" w:rsidRDefault="00FB4021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81" w:type="dxa"/>
          </w:tcPr>
          <w:p w14:paraId="36B51279" w14:textId="77777777" w:rsidR="00FB4021" w:rsidRPr="008D1AC4" w:rsidRDefault="003B6775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1AC4">
              <w:rPr>
                <w:rFonts w:ascii="Times New Roman" w:hAnsi="Times New Roman" w:cs="Times New Roman"/>
                <w:sz w:val="20"/>
                <w:szCs w:val="24"/>
              </w:rPr>
              <w:t xml:space="preserve">b. </w:t>
            </w:r>
            <w:r w:rsidR="00B37C45" w:rsidRPr="008D1AC4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5C823F74" wp14:editId="0BC93816">
                  <wp:extent cx="3015096" cy="1685748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062" cy="168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072196" w14:textId="77777777" w:rsidR="00EB3F94" w:rsidRDefault="00EB3F94" w:rsidP="00EB3F94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12A042E0" w14:textId="77777777" w:rsidR="00EB3F94" w:rsidRDefault="00EB3F94" w:rsidP="00EB3F94">
      <w:pPr>
        <w:spacing w:after="0"/>
        <w:rPr>
          <w:rFonts w:ascii="Times New Roman" w:hAnsi="Times New Roman" w:cs="Times New Roman"/>
          <w:sz w:val="10"/>
          <w:szCs w:val="24"/>
        </w:rPr>
      </w:pPr>
    </w:p>
    <w:p w14:paraId="29323483" w14:textId="77777777" w:rsidR="00EB3F94" w:rsidRPr="00EB3F94" w:rsidRDefault="00EB3F94" w:rsidP="00EB3F94">
      <w:pPr>
        <w:spacing w:after="0"/>
        <w:rPr>
          <w:rFonts w:ascii="Times New Roman" w:hAnsi="Times New Roman" w:cs="Times New Roman"/>
          <w:sz w:val="12"/>
          <w:szCs w:val="12"/>
        </w:rPr>
      </w:pPr>
      <w:r w:rsidRPr="00EB3F94">
        <w:rPr>
          <w:rFonts w:ascii="Times New Roman" w:hAnsi="Times New Roman" w:cs="Times New Roman"/>
          <w:sz w:val="12"/>
          <w:szCs w:val="12"/>
        </w:rPr>
        <w:t xml:space="preserve">(1 a. </w:t>
      </w:r>
      <w:r w:rsidR="003F56D4">
        <w:rPr>
          <w:rFonts w:ascii="Times New Roman" w:hAnsi="Times New Roman" w:cs="Times New Roman"/>
          <w:sz w:val="12"/>
          <w:szCs w:val="12"/>
        </w:rPr>
        <w:t>3</w:t>
      </w:r>
      <w:r w:rsidRPr="00EB3F94">
        <w:rPr>
          <w:rFonts w:ascii="Times New Roman" w:hAnsi="Times New Roman" w:cs="Times New Roman"/>
          <w:sz w:val="12"/>
          <w:szCs w:val="12"/>
        </w:rPr>
        <w:t xml:space="preserve">?, b. </w:t>
      </w:r>
      <w:r w:rsidR="003F56D4">
        <w:rPr>
          <w:rFonts w:ascii="Times New Roman" w:hAnsi="Times New Roman" w:cs="Times New Roman"/>
          <w:sz w:val="12"/>
          <w:szCs w:val="12"/>
        </w:rPr>
        <w:t>7</w:t>
      </w:r>
      <w:r w:rsidRPr="00EB3F94">
        <w:rPr>
          <w:rFonts w:ascii="Times New Roman" w:hAnsi="Times New Roman" w:cs="Times New Roman"/>
          <w:sz w:val="12"/>
          <w:szCs w:val="12"/>
        </w:rPr>
        <w:t xml:space="preserve">?, 2a. 12.0 cm → 8.0 cm gives Q =11, b. 10.0 cm → 6.0 cm gives Q = 9.8 These will vary highly as it is sensitive to your reading of the graph) </w:t>
      </w:r>
    </w:p>
    <w:p w14:paraId="061554B8" w14:textId="77777777" w:rsidR="00B37C45" w:rsidRPr="008D1AC4" w:rsidRDefault="00B37C45" w:rsidP="005107B0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7B5FC320" w14:textId="77777777" w:rsidR="004D2EC7" w:rsidRPr="008D1AC4" w:rsidRDefault="004D2EC7" w:rsidP="005107B0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8D1AC4">
        <w:rPr>
          <w:rFonts w:ascii="Times New Roman" w:hAnsi="Times New Roman" w:cs="Times New Roman"/>
          <w:b/>
          <w:sz w:val="20"/>
          <w:szCs w:val="24"/>
        </w:rPr>
        <w:t>Calculations of X and X</w:t>
      </w:r>
      <w:r w:rsidR="003B6775" w:rsidRPr="008D1AC4">
        <w:rPr>
          <w:rFonts w:ascii="Times New Roman" w:hAnsi="Times New Roman" w:cs="Times New Roman"/>
          <w:b/>
          <w:sz w:val="20"/>
          <w:szCs w:val="24"/>
        </w:rPr>
        <w:softHyphen/>
      </w:r>
      <w:r w:rsidR="003B6775" w:rsidRPr="008D1AC4">
        <w:rPr>
          <w:rFonts w:ascii="Times New Roman" w:hAnsi="Times New Roman" w:cs="Times New Roman"/>
          <w:b/>
          <w:sz w:val="20"/>
          <w:szCs w:val="24"/>
          <w:vertAlign w:val="subscript"/>
        </w:rPr>
        <w:t>o</w:t>
      </w:r>
      <w:r w:rsidR="003B6775" w:rsidRPr="008D1AC4">
        <w:rPr>
          <w:rFonts w:ascii="Times New Roman" w:hAnsi="Times New Roman" w:cs="Times New Roman"/>
          <w:b/>
          <w:sz w:val="20"/>
          <w:szCs w:val="24"/>
        </w:rPr>
        <w:t>:</w:t>
      </w:r>
    </w:p>
    <w:p w14:paraId="23CD89E1" w14:textId="77777777" w:rsidR="003B6775" w:rsidRPr="008D1AC4" w:rsidRDefault="003B6775" w:rsidP="005107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D1AC4">
        <w:rPr>
          <w:rFonts w:ascii="Times New Roman" w:hAnsi="Times New Roman" w:cs="Times New Roman"/>
          <w:sz w:val="20"/>
          <w:szCs w:val="24"/>
        </w:rPr>
        <w:t>3. An oscillator has a Q factor of 24 and starts with an amplitude of 16 cm.  What is the amplitude of the oscillator after one complete cycle?</w:t>
      </w:r>
      <w:r w:rsidR="008D1AC4" w:rsidRPr="008D1AC4">
        <w:rPr>
          <w:rFonts w:ascii="Times New Roman" w:hAnsi="Times New Roman" w:cs="Times New Roman"/>
          <w:sz w:val="20"/>
          <w:szCs w:val="24"/>
        </w:rPr>
        <w:t xml:space="preserve"> </w:t>
      </w:r>
      <w:r w:rsidR="00DF4091">
        <w:rPr>
          <w:rFonts w:ascii="Times New Roman" w:hAnsi="Times New Roman" w:cs="Times New Roman"/>
          <w:sz w:val="20"/>
          <w:szCs w:val="24"/>
        </w:rPr>
        <w:t>(13.7 cm ≈ 14 cm)</w:t>
      </w:r>
    </w:p>
    <w:p w14:paraId="1F2F3BE8" w14:textId="77777777" w:rsidR="004D2EC7" w:rsidRPr="008D1AC4" w:rsidRDefault="003B6775" w:rsidP="005107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D1AC4">
        <w:rPr>
          <w:rFonts w:ascii="Times New Roman" w:hAnsi="Times New Roman" w:cs="Times New Roman"/>
          <w:sz w:val="20"/>
          <w:szCs w:val="24"/>
        </w:rPr>
        <w:t xml:space="preserve">4. An oscillator has a Q factor of 9.2.  After one complete cycle, it has an amplitude of </w:t>
      </w:r>
      <w:r w:rsidR="00DF4091">
        <w:rPr>
          <w:rFonts w:ascii="Times New Roman" w:hAnsi="Times New Roman" w:cs="Times New Roman"/>
          <w:sz w:val="20"/>
          <w:szCs w:val="24"/>
        </w:rPr>
        <w:t>31</w:t>
      </w:r>
      <w:r w:rsidRPr="008D1AC4">
        <w:rPr>
          <w:rFonts w:ascii="Times New Roman" w:hAnsi="Times New Roman" w:cs="Times New Roman"/>
          <w:sz w:val="20"/>
          <w:szCs w:val="24"/>
        </w:rPr>
        <w:t xml:space="preserve"> cm.  What was its original amplitude?</w:t>
      </w:r>
      <w:r w:rsidR="00DF4091">
        <w:rPr>
          <w:rFonts w:ascii="Times New Roman" w:hAnsi="Times New Roman" w:cs="Times New Roman"/>
          <w:sz w:val="20"/>
          <w:szCs w:val="24"/>
        </w:rPr>
        <w:t xml:space="preserve"> (55 cm)</w:t>
      </w:r>
    </w:p>
    <w:p w14:paraId="7219EB7A" w14:textId="77777777" w:rsidR="003B6775" w:rsidRPr="008D1AC4" w:rsidRDefault="008D1AC4" w:rsidP="005107B0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D1AC4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676B8A00" w14:textId="77777777" w:rsidR="004D2EC7" w:rsidRPr="001B0B58" w:rsidRDefault="001F45B4" w:rsidP="005107B0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5</w:t>
      </w:r>
      <w:r w:rsidR="00F71A92" w:rsidRPr="001B0B58">
        <w:rPr>
          <w:rFonts w:ascii="Times New Roman" w:hAnsi="Times New Roman" w:cs="Times New Roman"/>
          <w:b/>
          <w:sz w:val="20"/>
          <w:szCs w:val="24"/>
        </w:rPr>
        <w:t xml:space="preserve">. </w:t>
      </w:r>
      <w:r w:rsidR="004D2EC7" w:rsidRPr="001B0B58">
        <w:rPr>
          <w:rFonts w:ascii="Times New Roman" w:hAnsi="Times New Roman" w:cs="Times New Roman"/>
          <w:b/>
          <w:sz w:val="20"/>
          <w:szCs w:val="24"/>
        </w:rPr>
        <w:t>Declining energy graph</w:t>
      </w:r>
      <w:r w:rsidR="00F71A92" w:rsidRPr="001B0B58">
        <w:rPr>
          <w:rFonts w:ascii="Times New Roman" w:hAnsi="Times New Roman" w:cs="Times New Roman"/>
          <w:b/>
          <w:sz w:val="20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71A92" w14:paraId="000A9A2C" w14:textId="77777777" w:rsidTr="00F71A92">
        <w:tc>
          <w:tcPr>
            <w:tcW w:w="5148" w:type="dxa"/>
          </w:tcPr>
          <w:p w14:paraId="239A0462" w14:textId="77777777" w:rsidR="00F71A92" w:rsidRDefault="00F71A92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a.</w:t>
            </w:r>
          </w:p>
          <w:p w14:paraId="66A6EA08" w14:textId="77777777" w:rsidR="00F71A92" w:rsidRDefault="008B35C9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1794988" wp14:editId="6506C051">
                  <wp:extent cx="2825090" cy="1252847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17" cy="1253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6D2B38" w14:textId="77777777" w:rsidR="00F71A92" w:rsidRDefault="00F71A92" w:rsidP="008B35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Given this graph of energy stored in an oscillator, and that its period is 3.00 s, calculate its Q </w:t>
            </w:r>
            <w:r w:rsidR="008B35C9">
              <w:rPr>
                <w:rFonts w:ascii="Times New Roman" w:hAnsi="Times New Roman" w:cs="Times New Roman"/>
                <w:sz w:val="20"/>
                <w:szCs w:val="24"/>
              </w:rPr>
              <w:t>factor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8B35C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B35C9" w:rsidRPr="00EB3F94">
              <w:rPr>
                <w:rFonts w:ascii="Times New Roman" w:hAnsi="Times New Roman" w:cs="Times New Roman"/>
                <w:sz w:val="12"/>
                <w:szCs w:val="24"/>
              </w:rPr>
              <w:t>(10.0 J → 4.00 J gives Q = 10.5)</w:t>
            </w:r>
          </w:p>
        </w:tc>
        <w:tc>
          <w:tcPr>
            <w:tcW w:w="5148" w:type="dxa"/>
          </w:tcPr>
          <w:p w14:paraId="731FD5E9" w14:textId="77777777" w:rsidR="00F71A92" w:rsidRDefault="008B35C9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b.</w:t>
            </w:r>
          </w:p>
          <w:p w14:paraId="275E524B" w14:textId="77777777" w:rsidR="008B35C9" w:rsidRDefault="008B35C9" w:rsidP="005107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F0CE26E" wp14:editId="3C576B3B">
                  <wp:extent cx="3038847" cy="1300348"/>
                  <wp:effectExtent l="19050" t="0" r="9153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590" cy="130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7CA74" w14:textId="77777777" w:rsidR="008B35C9" w:rsidRDefault="008B35C9" w:rsidP="008B35C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The Q factor of this system is </w:t>
            </w:r>
            <w:r w:rsidR="00EB3F94">
              <w:rPr>
                <w:rFonts w:ascii="Times New Roman" w:hAnsi="Times New Roman" w:cs="Times New Roman"/>
                <w:sz w:val="20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 Determine the period.</w:t>
            </w:r>
          </w:p>
          <w:p w14:paraId="3C6EC1B9" w14:textId="77777777" w:rsidR="008B35C9" w:rsidRDefault="008B35C9" w:rsidP="00EB3F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B3F94">
              <w:rPr>
                <w:rFonts w:ascii="Times New Roman" w:hAnsi="Times New Roman" w:cs="Times New Roman"/>
                <w:sz w:val="12"/>
                <w:szCs w:val="24"/>
              </w:rPr>
              <w:t>(</w:t>
            </w:r>
            <w:r w:rsidR="00F3537A" w:rsidRPr="00EB3F94">
              <w:rPr>
                <w:rFonts w:ascii="Times New Roman" w:hAnsi="Times New Roman" w:cs="Times New Roman"/>
                <w:sz w:val="12"/>
                <w:szCs w:val="24"/>
              </w:rPr>
              <w:t xml:space="preserve">after 1 cycle, E = </w:t>
            </w:r>
            <w:r w:rsidR="00EB3F94" w:rsidRPr="00EB3F94">
              <w:rPr>
                <w:rFonts w:ascii="Times New Roman" w:hAnsi="Times New Roman" w:cs="Times New Roman"/>
                <w:sz w:val="12"/>
                <w:szCs w:val="24"/>
              </w:rPr>
              <w:t>10</w:t>
            </w:r>
            <w:r w:rsidR="00F3537A" w:rsidRPr="00EB3F94">
              <w:rPr>
                <w:rFonts w:ascii="Times New Roman" w:hAnsi="Times New Roman" w:cs="Times New Roman"/>
                <w:sz w:val="12"/>
                <w:szCs w:val="24"/>
              </w:rPr>
              <w:t xml:space="preserve"> J, so T =  </w:t>
            </w:r>
            <w:r w:rsidR="00EB3F94" w:rsidRPr="00EB3F94">
              <w:rPr>
                <w:rFonts w:ascii="Times New Roman" w:hAnsi="Times New Roman" w:cs="Times New Roman"/>
                <w:sz w:val="12"/>
                <w:szCs w:val="24"/>
              </w:rPr>
              <w:t>3.9</w:t>
            </w:r>
            <w:r w:rsidR="00F3537A" w:rsidRPr="00EB3F94">
              <w:rPr>
                <w:rFonts w:ascii="Times New Roman" w:hAnsi="Times New Roman" w:cs="Times New Roman"/>
                <w:sz w:val="12"/>
                <w:szCs w:val="24"/>
              </w:rPr>
              <w:t xml:space="preserve"> s reading the graph)</w:t>
            </w:r>
          </w:p>
        </w:tc>
      </w:tr>
    </w:tbl>
    <w:p w14:paraId="31C933CC" w14:textId="77777777" w:rsidR="001F45B4" w:rsidRDefault="001F45B4" w:rsidP="001F45B4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14:paraId="0ED4DA3A" w14:textId="77777777" w:rsidR="001F45B4" w:rsidRDefault="001F45B4" w:rsidP="001F45B4">
      <w:pPr>
        <w:spacing w:after="0"/>
        <w:rPr>
          <w:rFonts w:ascii="Times New Roman" w:eastAsiaTheme="minorEastAsia" w:hAnsi="Times New Roman" w:cs="Times New Roman"/>
          <w:sz w:val="20"/>
          <w:szCs w:val="24"/>
        </w:rPr>
      </w:pPr>
      <w:r w:rsidRPr="008D1AC4">
        <w:rPr>
          <w:rFonts w:ascii="Times New Roman" w:hAnsi="Times New Roman" w:cs="Times New Roman"/>
          <w:b/>
          <w:sz w:val="20"/>
          <w:szCs w:val="24"/>
        </w:rPr>
        <w:t>Calculations of</w:t>
      </w: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D1AC4">
        <w:rPr>
          <w:rFonts w:ascii="Times New Roman" w:hAnsi="Times New Roman" w:cs="Times New Roman"/>
          <w:b/>
          <w:sz w:val="20"/>
          <w:szCs w:val="24"/>
        </w:rPr>
        <w:t xml:space="preserve"> </w:t>
      </w:r>
      <m:oMath>
        <m:r>
          <w:rPr>
            <w:rFonts w:ascii="Cambria Math" w:hAnsi="Cambria Math" w:cs="Times New Roman"/>
            <w:sz w:val="20"/>
            <w:szCs w:val="24"/>
          </w:rPr>
          <m:t xml:space="preserve">Q=2π x resonant frequency x 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energy stored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power loss</m:t>
            </m:r>
          </m:den>
        </m:f>
      </m:oMath>
    </w:p>
    <w:p w14:paraId="16C49E44" w14:textId="77777777" w:rsidR="001F45B4" w:rsidRDefault="001F45B4" w:rsidP="001F45B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6</w:t>
      </w:r>
      <w:r w:rsidRPr="008D1AC4">
        <w:rPr>
          <w:rFonts w:ascii="Times New Roman" w:hAnsi="Times New Roman" w:cs="Times New Roman"/>
          <w:sz w:val="20"/>
          <w:szCs w:val="24"/>
        </w:rPr>
        <w:t xml:space="preserve">. </w:t>
      </w:r>
      <w:r>
        <w:rPr>
          <w:rFonts w:ascii="Times New Roman" w:hAnsi="Times New Roman" w:cs="Times New Roman"/>
          <w:sz w:val="20"/>
          <w:szCs w:val="24"/>
        </w:rPr>
        <w:t>An oscillator has an initial amplitude of 1.30 m, a mass of 2.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80 kg, and a period of 8.40 s.  What is its initial stored energy?  If it loses power initially at a rate of 0.275 W, what is its Q value? </w:t>
      </w:r>
      <w:r w:rsidRPr="001F45B4">
        <w:rPr>
          <w:rFonts w:ascii="Times New Roman" w:hAnsi="Times New Roman" w:cs="Times New Roman"/>
          <w:sz w:val="14"/>
          <w:szCs w:val="24"/>
        </w:rPr>
        <w:t>(1.32 J, 3.6)</w:t>
      </w:r>
    </w:p>
    <w:p w14:paraId="0FF85D37" w14:textId="74EC3B04" w:rsidR="001F45B4" w:rsidRDefault="001F45B4" w:rsidP="001F45B4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7. </w:t>
      </w:r>
      <w:r w:rsidRPr="008D1AC4">
        <w:rPr>
          <w:rFonts w:ascii="Times New Roman" w:hAnsi="Times New Roman" w:cs="Times New Roman"/>
          <w:sz w:val="20"/>
          <w:szCs w:val="24"/>
        </w:rPr>
        <w:t>An oscillator has a Q factor of 34</w:t>
      </w:r>
      <w:r>
        <w:rPr>
          <w:rFonts w:ascii="Times New Roman" w:hAnsi="Times New Roman" w:cs="Times New Roman"/>
          <w:sz w:val="20"/>
          <w:szCs w:val="24"/>
        </w:rPr>
        <w:t>.0</w:t>
      </w:r>
      <w:r w:rsidR="00F5139A">
        <w:rPr>
          <w:rFonts w:ascii="Times New Roman" w:hAnsi="Times New Roman" w:cs="Times New Roman"/>
          <w:sz w:val="20"/>
          <w:szCs w:val="24"/>
        </w:rPr>
        <w:t xml:space="preserve"> and a period of 0.800 s</w:t>
      </w:r>
      <w:r w:rsidRPr="008D1AC4">
        <w:rPr>
          <w:rFonts w:ascii="Times New Roman" w:hAnsi="Times New Roman" w:cs="Times New Roman"/>
          <w:sz w:val="20"/>
          <w:szCs w:val="24"/>
        </w:rPr>
        <w:t xml:space="preserve">.  Calculate the ratio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4"/>
              </w:rPr>
              <m:t>energy stored</m:t>
            </m:r>
          </m:num>
          <m:den>
            <m:r>
              <w:rPr>
                <w:rFonts w:ascii="Cambria Math" w:hAnsi="Cambria Math" w:cs="Times New Roman"/>
                <w:sz w:val="20"/>
                <w:szCs w:val="24"/>
              </w:rPr>
              <m:t>power loss</m:t>
            </m:r>
          </m:den>
        </m:f>
      </m:oMath>
      <w:r w:rsidRPr="008D1AC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of </w:t>
      </w:r>
      <w:r w:rsidRPr="008D1AC4">
        <w:rPr>
          <w:rFonts w:ascii="Times New Roman" w:hAnsi="Times New Roman" w:cs="Times New Roman"/>
          <w:sz w:val="20"/>
          <w:szCs w:val="24"/>
        </w:rPr>
        <w:t>the oscillator.  If the system has a mass</w:t>
      </w:r>
      <w:r>
        <w:rPr>
          <w:rFonts w:ascii="Times New Roman" w:hAnsi="Times New Roman" w:cs="Times New Roman"/>
          <w:sz w:val="20"/>
          <w:szCs w:val="24"/>
        </w:rPr>
        <w:t xml:space="preserve"> of 3.20 kg</w:t>
      </w:r>
      <w:r w:rsidRPr="008D1AC4">
        <w:rPr>
          <w:rFonts w:ascii="Times New Roman" w:hAnsi="Times New Roman" w:cs="Times New Roman"/>
          <w:sz w:val="20"/>
          <w:szCs w:val="24"/>
        </w:rPr>
        <w:t xml:space="preserve">, and an </w:t>
      </w:r>
      <w:r>
        <w:rPr>
          <w:rFonts w:ascii="Times New Roman" w:hAnsi="Times New Roman" w:cs="Times New Roman"/>
          <w:sz w:val="20"/>
          <w:szCs w:val="24"/>
        </w:rPr>
        <w:t xml:space="preserve">initial </w:t>
      </w:r>
      <w:r w:rsidRPr="008D1AC4">
        <w:rPr>
          <w:rFonts w:ascii="Times New Roman" w:hAnsi="Times New Roman" w:cs="Times New Roman"/>
          <w:sz w:val="20"/>
          <w:szCs w:val="24"/>
        </w:rPr>
        <w:t>amplitude of 16</w:t>
      </w:r>
      <w:r>
        <w:rPr>
          <w:rFonts w:ascii="Times New Roman" w:hAnsi="Times New Roman" w:cs="Times New Roman"/>
          <w:sz w:val="20"/>
          <w:szCs w:val="24"/>
        </w:rPr>
        <w:t>.0</w:t>
      </w:r>
      <w:r w:rsidRPr="008D1AC4">
        <w:rPr>
          <w:rFonts w:ascii="Times New Roman" w:hAnsi="Times New Roman" w:cs="Times New Roman"/>
          <w:sz w:val="20"/>
          <w:szCs w:val="24"/>
        </w:rPr>
        <w:t xml:space="preserve"> cm, what is the initial energy of the system, and what is the initial rate of power loss for the system?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1F45B4">
        <w:rPr>
          <w:rFonts w:ascii="Times New Roman" w:hAnsi="Times New Roman" w:cs="Times New Roman"/>
          <w:sz w:val="14"/>
          <w:szCs w:val="24"/>
        </w:rPr>
        <w:t>(4.33 J/W or 4.33 s, 2.53 J, 0.584 W)</w:t>
      </w:r>
    </w:p>
    <w:p w14:paraId="461CB789" w14:textId="77777777" w:rsidR="008F6954" w:rsidRPr="008F6954" w:rsidRDefault="008F6954" w:rsidP="005107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954" w:rsidRPr="008F6954" w:rsidSect="008F69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1C82"/>
    <w:multiLevelType w:val="hybridMultilevel"/>
    <w:tmpl w:val="CEC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954"/>
    <w:rsid w:val="00002522"/>
    <w:rsid w:val="00037DFF"/>
    <w:rsid w:val="0004084D"/>
    <w:rsid w:val="000C50C4"/>
    <w:rsid w:val="000D420D"/>
    <w:rsid w:val="001A0A82"/>
    <w:rsid w:val="001A6D6A"/>
    <w:rsid w:val="001B0B58"/>
    <w:rsid w:val="001F45B4"/>
    <w:rsid w:val="00206F54"/>
    <w:rsid w:val="002106BE"/>
    <w:rsid w:val="00247C15"/>
    <w:rsid w:val="0037121F"/>
    <w:rsid w:val="003743C0"/>
    <w:rsid w:val="003B6775"/>
    <w:rsid w:val="003C0B9E"/>
    <w:rsid w:val="003E50D7"/>
    <w:rsid w:val="003F56D4"/>
    <w:rsid w:val="00421C6B"/>
    <w:rsid w:val="004C3DD7"/>
    <w:rsid w:val="004D2EC7"/>
    <w:rsid w:val="005107B0"/>
    <w:rsid w:val="006B7632"/>
    <w:rsid w:val="00744D65"/>
    <w:rsid w:val="007460AE"/>
    <w:rsid w:val="007860DA"/>
    <w:rsid w:val="00835921"/>
    <w:rsid w:val="00890882"/>
    <w:rsid w:val="008B35C9"/>
    <w:rsid w:val="008D1AC4"/>
    <w:rsid w:val="008F6954"/>
    <w:rsid w:val="009173F3"/>
    <w:rsid w:val="009371F6"/>
    <w:rsid w:val="009926CF"/>
    <w:rsid w:val="00AB1DFA"/>
    <w:rsid w:val="00B37C45"/>
    <w:rsid w:val="00B94761"/>
    <w:rsid w:val="00D34335"/>
    <w:rsid w:val="00D52ACC"/>
    <w:rsid w:val="00D91135"/>
    <w:rsid w:val="00DF4091"/>
    <w:rsid w:val="00EB3F94"/>
    <w:rsid w:val="00ED23A6"/>
    <w:rsid w:val="00F31AB7"/>
    <w:rsid w:val="00F3537A"/>
    <w:rsid w:val="00F5139A"/>
    <w:rsid w:val="00F71A92"/>
    <w:rsid w:val="00FB4021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FC56F0"/>
  <w15:docId w15:val="{C1269A6B-0089-594C-8E65-E41B3A4B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1A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Microsoft Office User</cp:lastModifiedBy>
  <cp:revision>29</cp:revision>
  <cp:lastPrinted>2020-04-24T19:53:00Z</cp:lastPrinted>
  <dcterms:created xsi:type="dcterms:W3CDTF">2020-04-22T22:29:00Z</dcterms:created>
  <dcterms:modified xsi:type="dcterms:W3CDTF">2020-04-26T19:12:00Z</dcterms:modified>
</cp:coreProperties>
</file>