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48" w:rsidRDefault="00F3086B">
      <w:pPr>
        <w:pStyle w:val="Title"/>
      </w:pPr>
      <w:bookmarkStart w:id="0" w:name="_GoBack"/>
      <w:bookmarkEnd w:id="0"/>
      <w:r>
        <w:t xml:space="preserve">IB Physics </w:t>
      </w:r>
    </w:p>
    <w:p w:rsidR="008E0D48" w:rsidRDefault="00F3086B">
      <w:pPr>
        <w:jc w:val="center"/>
        <w:rPr>
          <w:rFonts w:ascii="Times New Roman" w:hAnsi="Times New Roman"/>
          <w:sz w:val="26"/>
        </w:rPr>
      </w:pPr>
      <w:r>
        <w:rPr>
          <w:rFonts w:ascii="Times New Roman" w:hAnsi="Times New Roman"/>
          <w:sz w:val="26"/>
        </w:rPr>
        <w:t xml:space="preserve">Measuring the Initial </w:t>
      </w:r>
    </w:p>
    <w:p w:rsidR="008E0D48" w:rsidRDefault="00F3086B">
      <w:pPr>
        <w:jc w:val="center"/>
        <w:rPr>
          <w:rFonts w:ascii="Times New Roman" w:hAnsi="Times New Roman"/>
          <w:sz w:val="26"/>
        </w:rPr>
      </w:pPr>
      <w:r>
        <w:rPr>
          <w:rFonts w:ascii="Times New Roman" w:hAnsi="Times New Roman"/>
          <w:sz w:val="26"/>
        </w:rPr>
        <w:t>Velocity of an Air Rocket</w:t>
      </w:r>
    </w:p>
    <w:p w:rsidR="008E0D48" w:rsidRDefault="008E0D48">
      <w:pPr>
        <w:rPr>
          <w:rFonts w:ascii="Times New Roman" w:hAnsi="Times New Roman"/>
          <w:sz w:val="26"/>
        </w:rPr>
      </w:pPr>
    </w:p>
    <w:p w:rsidR="008E0D48" w:rsidRDefault="00F3086B">
      <w:pPr>
        <w:ind w:left="720" w:right="720"/>
        <w:jc w:val="both"/>
        <w:rPr>
          <w:rFonts w:ascii="Times New Roman" w:hAnsi="Times New Roman"/>
          <w:sz w:val="26"/>
        </w:rPr>
      </w:pPr>
      <w:r>
        <w:rPr>
          <w:rFonts w:ascii="Times New Roman" w:hAnsi="Times New Roman"/>
          <w:b/>
          <w:sz w:val="26"/>
        </w:rPr>
        <w:t xml:space="preserve">You can measure the initial velocity of an air rocket by firing it straight up into the air and timing how long it takes to reach the earth again.  This lab will be evaluated only for CE. </w:t>
      </w:r>
    </w:p>
    <w:p w:rsidR="008E0D48" w:rsidRDefault="00F3086B" w:rsidP="007A36BB">
      <w:pPr>
        <w:tabs>
          <w:tab w:val="left" w:pos="5790"/>
        </w:tabs>
        <w:rPr>
          <w:rFonts w:ascii="Times New Roman" w:hAnsi="Times New Roman"/>
          <w:sz w:val="26"/>
        </w:rPr>
      </w:pPr>
      <w:r>
        <w:rPr>
          <w:rFonts w:ascii="Times New Roman" w:hAnsi="Times New Roman"/>
          <w:sz w:val="26"/>
        </w:rPr>
        <w:tab/>
      </w:r>
    </w:p>
    <w:p w:rsidR="007A36BB" w:rsidRDefault="007A36BB">
      <w:pPr>
        <w:ind w:left="260" w:hanging="260"/>
        <w:jc w:val="both"/>
        <w:rPr>
          <w:rFonts w:ascii="Times New Roman" w:hAnsi="Times New Roman"/>
          <w:b/>
          <w:sz w:val="26"/>
        </w:rPr>
      </w:pPr>
      <w:r>
        <w:rPr>
          <w:rFonts w:ascii="Times New Roman" w:hAnsi="Times New Roman"/>
          <w:b/>
          <w:sz w:val="26"/>
        </w:rPr>
        <w:t>Materials:</w:t>
      </w:r>
    </w:p>
    <w:p w:rsidR="007A36BB" w:rsidRDefault="007A36BB">
      <w:pPr>
        <w:ind w:left="260" w:hanging="260"/>
        <w:jc w:val="both"/>
        <w:rPr>
          <w:rFonts w:ascii="Times New Roman" w:hAnsi="Times New Roman"/>
          <w:sz w:val="26"/>
        </w:rPr>
      </w:pPr>
      <w:r>
        <w:rPr>
          <w:rFonts w:ascii="Times New Roman" w:hAnsi="Times New Roman"/>
          <w:sz w:val="26"/>
        </w:rPr>
        <w:t>1. Get a launch platform, a bicycle pump, a nose cone, a rocket body, and four different sizes of thrust washers. (Super, High, Medium, and Low)  Locate yourself at least 20 m from the nearest group, or hard surface.</w:t>
      </w:r>
    </w:p>
    <w:p w:rsidR="007A36BB" w:rsidRDefault="007A36BB">
      <w:pPr>
        <w:ind w:left="260" w:hanging="260"/>
        <w:jc w:val="both"/>
        <w:rPr>
          <w:rFonts w:ascii="Times New Roman" w:hAnsi="Times New Roman"/>
          <w:sz w:val="26"/>
        </w:rPr>
      </w:pPr>
      <w:r>
        <w:rPr>
          <w:rFonts w:ascii="Times New Roman" w:hAnsi="Times New Roman"/>
          <w:sz w:val="26"/>
        </w:rPr>
        <w:t xml:space="preserve"> </w:t>
      </w:r>
    </w:p>
    <w:p w:rsidR="007A36BB" w:rsidRDefault="007A36BB">
      <w:pPr>
        <w:ind w:left="260" w:hanging="260"/>
        <w:jc w:val="both"/>
        <w:rPr>
          <w:rFonts w:ascii="Times New Roman" w:hAnsi="Times New Roman"/>
          <w:sz w:val="26"/>
        </w:rPr>
      </w:pPr>
      <w:r>
        <w:rPr>
          <w:rFonts w:ascii="Times New Roman" w:hAnsi="Times New Roman"/>
          <w:b/>
          <w:sz w:val="26"/>
        </w:rPr>
        <w:t>Design</w:t>
      </w:r>
      <w:r>
        <w:rPr>
          <w:rFonts w:ascii="Times New Roman" w:hAnsi="Times New Roman"/>
          <w:b/>
          <w:position w:val="-4"/>
          <w:sz w:val="22"/>
        </w:rPr>
        <w:t xml:space="preserve"> </w:t>
      </w:r>
      <w:r w:rsidR="003F0EAA">
        <w:rPr>
          <w:rFonts w:ascii="Times New Roman" w:hAnsi="Times New Roman"/>
          <w:sz w:val="26"/>
        </w:rPr>
        <w:t xml:space="preserve"> - (You don't need to write out a procedure)</w:t>
      </w:r>
    </w:p>
    <w:p w:rsidR="007A36BB" w:rsidRDefault="007A36BB">
      <w:pPr>
        <w:ind w:left="260" w:hanging="260"/>
        <w:jc w:val="both"/>
        <w:rPr>
          <w:rFonts w:ascii="Times New Roman" w:hAnsi="Times New Roman"/>
          <w:sz w:val="26"/>
        </w:rPr>
      </w:pPr>
      <w:r>
        <w:rPr>
          <w:rFonts w:ascii="Times New Roman" w:hAnsi="Times New Roman"/>
          <w:sz w:val="26"/>
        </w:rPr>
        <w:t>2. Your goal is to measure the initial velocity of the air rocket as it leaves the launch pad from the time it is in the air.  This is tricky because the launch is always unpredictable – so the timer’s reaction time introduces a systematic error.  Clever students estimate this error and add it to the average of time.  You need to decide how many trials of each washer to do, how to time, and how to correct for the timer’s reaction time.   There is also random trial to trial error.  (Not every launch is the same.)</w:t>
      </w:r>
    </w:p>
    <w:p w:rsidR="007A36BB" w:rsidRDefault="007A36BB">
      <w:pPr>
        <w:ind w:left="260" w:hanging="260"/>
        <w:jc w:val="both"/>
        <w:rPr>
          <w:rFonts w:ascii="Times New Roman" w:hAnsi="Times New Roman"/>
          <w:sz w:val="26"/>
        </w:rPr>
      </w:pPr>
    </w:p>
    <w:p w:rsidR="007A36BB" w:rsidRPr="003F0EAA" w:rsidRDefault="007A36BB">
      <w:pPr>
        <w:ind w:left="260" w:hanging="260"/>
        <w:jc w:val="both"/>
        <w:rPr>
          <w:rFonts w:ascii="Times New Roman" w:hAnsi="Times New Roman"/>
          <w:b/>
          <w:sz w:val="26"/>
        </w:rPr>
      </w:pPr>
      <w:r w:rsidRPr="003F0EAA">
        <w:rPr>
          <w:rFonts w:ascii="Times New Roman" w:hAnsi="Times New Roman"/>
          <w:b/>
          <w:sz w:val="26"/>
        </w:rPr>
        <w:t>Data Collection and Processing (not evaluated for IB)</w:t>
      </w:r>
    </w:p>
    <w:p w:rsidR="007A36BB" w:rsidRDefault="007A36BB">
      <w:pPr>
        <w:ind w:left="260" w:hanging="260"/>
        <w:jc w:val="both"/>
        <w:rPr>
          <w:rFonts w:ascii="Times New Roman" w:hAnsi="Times New Roman"/>
          <w:sz w:val="26"/>
        </w:rPr>
      </w:pPr>
      <w:r>
        <w:rPr>
          <w:rFonts w:ascii="Times New Roman" w:hAnsi="Times New Roman"/>
          <w:sz w:val="26"/>
        </w:rPr>
        <w:t xml:space="preserve">3. •Create a nice data table for your raw data.  Include in your table </w:t>
      </w:r>
      <w:r w:rsidRPr="001C7D8D">
        <w:rPr>
          <w:rFonts w:ascii="Times New Roman" w:hAnsi="Times New Roman"/>
          <w:b/>
          <w:sz w:val="26"/>
        </w:rPr>
        <w:t>labels</w:t>
      </w:r>
      <w:r>
        <w:rPr>
          <w:rFonts w:ascii="Times New Roman" w:hAnsi="Times New Roman"/>
          <w:sz w:val="26"/>
        </w:rPr>
        <w:t xml:space="preserve">, </w:t>
      </w:r>
      <w:r w:rsidRPr="001C7D8D">
        <w:rPr>
          <w:rFonts w:ascii="Times New Roman" w:hAnsi="Times New Roman"/>
          <w:b/>
          <w:sz w:val="26"/>
        </w:rPr>
        <w:t>units</w:t>
      </w:r>
      <w:r>
        <w:rPr>
          <w:rFonts w:ascii="Times New Roman" w:hAnsi="Times New Roman"/>
          <w:sz w:val="26"/>
        </w:rPr>
        <w:t xml:space="preserve"> and </w:t>
      </w:r>
      <w:r w:rsidRPr="001C7D8D">
        <w:rPr>
          <w:rFonts w:ascii="Times New Roman" w:hAnsi="Times New Roman"/>
          <w:b/>
          <w:sz w:val="26"/>
        </w:rPr>
        <w:t>uncertainty</w:t>
      </w:r>
      <w:r>
        <w:rPr>
          <w:rFonts w:ascii="Times New Roman" w:hAnsi="Times New Roman"/>
          <w:sz w:val="26"/>
        </w:rPr>
        <w:t>.  You will have to calculate the uncertainty for each washer from the trials.  The uncertainty for multiple trials of a washer is ±</w:t>
      </w:r>
      <w:r w:rsidRPr="005F17C7">
        <w:rPr>
          <w:rFonts w:ascii="Times New Roman" w:hAnsi="Times New Roman"/>
          <w:position w:val="-24"/>
          <w:sz w:val="26"/>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 o:ole="">
            <v:imagedata r:id="rId5" o:title=""/>
          </v:shape>
          <o:OLEObject Type="Embed" ProgID="Equation.3" ShapeID="_x0000_i1025" DrawAspect="Content" ObjectID="_1506341341" r:id="rId6"/>
        </w:object>
      </w:r>
      <w:r>
        <w:rPr>
          <w:rFonts w:ascii="Times New Roman" w:hAnsi="Times New Roman"/>
          <w:sz w:val="26"/>
        </w:rPr>
        <w:t xml:space="preserve"> where the range is Max-Min</w:t>
      </w:r>
    </w:p>
    <w:p w:rsidR="007A36BB" w:rsidRDefault="007A36BB">
      <w:pPr>
        <w:ind w:left="260" w:hanging="260"/>
        <w:jc w:val="both"/>
        <w:rPr>
          <w:rFonts w:ascii="Times New Roman" w:hAnsi="Times New Roman"/>
          <w:sz w:val="26"/>
        </w:rPr>
      </w:pPr>
    </w:p>
    <w:p w:rsidR="007A36BB" w:rsidRDefault="007A36BB" w:rsidP="007A36BB">
      <w:pPr>
        <w:ind w:left="260" w:hanging="260"/>
        <w:jc w:val="both"/>
        <w:rPr>
          <w:rFonts w:ascii="Times New Roman" w:hAnsi="Times New Roman"/>
          <w:sz w:val="26"/>
        </w:rPr>
      </w:pPr>
      <w:r>
        <w:rPr>
          <w:rFonts w:ascii="Times New Roman" w:hAnsi="Times New Roman"/>
          <w:sz w:val="26"/>
        </w:rPr>
        <w:t xml:space="preserve">4. •Calculate one initial launch velocity from the </w:t>
      </w:r>
      <w:r w:rsidRPr="00C016C8">
        <w:rPr>
          <w:rFonts w:ascii="Times New Roman" w:hAnsi="Times New Roman"/>
          <w:b/>
          <w:sz w:val="26"/>
        </w:rPr>
        <w:t>average</w:t>
      </w:r>
      <w:r>
        <w:rPr>
          <w:rFonts w:ascii="Times New Roman" w:hAnsi="Times New Roman"/>
          <w:sz w:val="26"/>
        </w:rPr>
        <w:t xml:space="preserve"> of your trials for each washer.  It would be appropriate to add the timer’s reaction time to the average.  (Remember – at </w:t>
      </w:r>
      <w:r w:rsidRPr="00C016C8">
        <w:rPr>
          <w:rFonts w:ascii="Times New Roman" w:hAnsi="Times New Roman"/>
          <w:b/>
          <w:sz w:val="26"/>
        </w:rPr>
        <w:t>½ the total time</w:t>
      </w:r>
      <w:r>
        <w:rPr>
          <w:rFonts w:ascii="Times New Roman" w:hAnsi="Times New Roman"/>
          <w:sz w:val="26"/>
        </w:rPr>
        <w:t xml:space="preserve"> in the air the final velocity is 0, so you know v, a and t)  •Show a formula for how you did this.  </w:t>
      </w:r>
    </w:p>
    <w:p w:rsidR="007A36BB" w:rsidRDefault="007A36BB" w:rsidP="007A36BB">
      <w:pPr>
        <w:ind w:left="260" w:hanging="260"/>
        <w:jc w:val="both"/>
        <w:rPr>
          <w:rFonts w:ascii="Times New Roman" w:hAnsi="Times New Roman"/>
          <w:sz w:val="26"/>
        </w:rPr>
      </w:pPr>
    </w:p>
    <w:p w:rsidR="007A36BB" w:rsidRDefault="007A36BB" w:rsidP="007A36BB">
      <w:pPr>
        <w:ind w:left="260" w:hanging="260"/>
        <w:jc w:val="both"/>
        <w:rPr>
          <w:rFonts w:ascii="Times New Roman" w:hAnsi="Times New Roman"/>
          <w:sz w:val="26"/>
        </w:rPr>
      </w:pPr>
      <w:r>
        <w:rPr>
          <w:rFonts w:ascii="Times New Roman" w:hAnsi="Times New Roman"/>
          <w:sz w:val="26"/>
        </w:rPr>
        <w:t xml:space="preserve">5. •Also </w:t>
      </w:r>
      <w:r w:rsidRPr="007D093B">
        <w:rPr>
          <w:rFonts w:ascii="Times New Roman" w:hAnsi="Times New Roman"/>
          <w:b/>
          <w:sz w:val="26"/>
        </w:rPr>
        <w:t>calculate the uncertainty of this velocity</w:t>
      </w:r>
      <w:r>
        <w:rPr>
          <w:rFonts w:ascii="Times New Roman" w:hAnsi="Times New Roman"/>
          <w:sz w:val="26"/>
        </w:rPr>
        <w:t xml:space="preserve"> from the uncertainty of time. (use the relation </w:t>
      </w:r>
      <w:r w:rsidRPr="001C7D8D">
        <w:rPr>
          <w:rFonts w:ascii="Times New Roman" w:hAnsi="Times New Roman"/>
          <w:position w:val="-24"/>
          <w:sz w:val="26"/>
        </w:rPr>
        <w:object w:dxaOrig="920" w:dyaOrig="620">
          <v:shape id="_x0000_i1026" type="#_x0000_t75" style="width:45.75pt;height:30.75pt" o:ole="">
            <v:imagedata r:id="rId7" o:title=""/>
          </v:shape>
          <o:OLEObject Type="Embed" ProgID="Equation.3" ShapeID="_x0000_i1026" DrawAspect="Content" ObjectID="_1506341342" r:id="rId8"/>
        </w:object>
      </w:r>
      <w:r>
        <w:rPr>
          <w:rFonts w:ascii="Times New Roman" w:hAnsi="Times New Roman"/>
          <w:sz w:val="26"/>
        </w:rPr>
        <w:t xml:space="preserve"> - that the fractional uncertainty of the time is the same as that of the velocity) •Show how you did this for one instance.  </w:t>
      </w:r>
    </w:p>
    <w:p w:rsidR="007A36BB" w:rsidRDefault="007A36BB" w:rsidP="007A36BB">
      <w:pPr>
        <w:ind w:left="260" w:hanging="260"/>
        <w:jc w:val="both"/>
        <w:rPr>
          <w:rFonts w:ascii="Times New Roman" w:hAnsi="Times New Roman"/>
          <w:sz w:val="26"/>
        </w:rPr>
      </w:pPr>
    </w:p>
    <w:p w:rsidR="007A36BB" w:rsidRDefault="007A36BB" w:rsidP="007A36BB">
      <w:pPr>
        <w:ind w:left="260" w:hanging="260"/>
        <w:jc w:val="both"/>
        <w:rPr>
          <w:rFonts w:ascii="Times New Roman" w:hAnsi="Times New Roman"/>
          <w:sz w:val="26"/>
        </w:rPr>
      </w:pPr>
      <w:r>
        <w:rPr>
          <w:rFonts w:ascii="Times New Roman" w:hAnsi="Times New Roman"/>
          <w:sz w:val="26"/>
        </w:rPr>
        <w:t xml:space="preserve">6. •Create an appropriate graph to present your calculated </w:t>
      </w:r>
      <w:r w:rsidRPr="005C6D19">
        <w:rPr>
          <w:rFonts w:ascii="Times New Roman" w:hAnsi="Times New Roman"/>
          <w:b/>
          <w:sz w:val="26"/>
        </w:rPr>
        <w:t>velocities</w:t>
      </w:r>
      <w:r>
        <w:rPr>
          <w:rFonts w:ascii="Times New Roman" w:hAnsi="Times New Roman"/>
          <w:sz w:val="26"/>
        </w:rPr>
        <w:t>. (Computer generated, or by hand on graph paper…)</w:t>
      </w:r>
    </w:p>
    <w:p w:rsidR="007A36BB" w:rsidRDefault="007A36BB">
      <w:pPr>
        <w:ind w:left="260" w:hanging="260"/>
        <w:jc w:val="both"/>
        <w:rPr>
          <w:rFonts w:ascii="Times New Roman" w:hAnsi="Times New Roman"/>
          <w:sz w:val="26"/>
        </w:rPr>
      </w:pPr>
    </w:p>
    <w:p w:rsidR="007A36BB" w:rsidRPr="003F0EAA" w:rsidRDefault="007A36BB">
      <w:pPr>
        <w:ind w:left="260" w:hanging="260"/>
        <w:jc w:val="both"/>
        <w:rPr>
          <w:rFonts w:ascii="Times New Roman" w:hAnsi="Times New Roman"/>
          <w:b/>
          <w:sz w:val="26"/>
        </w:rPr>
      </w:pPr>
      <w:r w:rsidRPr="003F0EAA">
        <w:rPr>
          <w:rFonts w:ascii="Times New Roman" w:hAnsi="Times New Roman"/>
          <w:b/>
          <w:sz w:val="26"/>
        </w:rPr>
        <w:t>Conclusion and Evaluation</w:t>
      </w:r>
    </w:p>
    <w:p w:rsidR="007A36BB" w:rsidRDefault="007A36BB">
      <w:pPr>
        <w:ind w:left="260" w:hanging="260"/>
        <w:jc w:val="both"/>
        <w:rPr>
          <w:rFonts w:ascii="Times New Roman" w:hAnsi="Times New Roman"/>
          <w:sz w:val="26"/>
        </w:rPr>
      </w:pPr>
      <w:r>
        <w:rPr>
          <w:rFonts w:ascii="Times New Roman" w:hAnsi="Times New Roman"/>
          <w:sz w:val="26"/>
        </w:rPr>
        <w:t>7. •Evaluate the procedure</w:t>
      </w:r>
      <w:r w:rsidR="00CB5AA7">
        <w:rPr>
          <w:rFonts w:ascii="Times New Roman" w:hAnsi="Times New Roman"/>
          <w:sz w:val="26"/>
        </w:rPr>
        <w:t>.  Summarize the findings</w:t>
      </w:r>
      <w:r w:rsidR="00272260">
        <w:rPr>
          <w:rFonts w:ascii="Times New Roman" w:hAnsi="Times New Roman"/>
          <w:sz w:val="26"/>
        </w:rPr>
        <w:t xml:space="preserve"> citing your velocities to make your point, noticing any trends or curious results</w:t>
      </w:r>
      <w:r w:rsidR="00CB5AA7">
        <w:rPr>
          <w:rFonts w:ascii="Times New Roman" w:hAnsi="Times New Roman"/>
          <w:sz w:val="26"/>
        </w:rPr>
        <w:t xml:space="preserve">, </w:t>
      </w:r>
      <w:r w:rsidR="00272260">
        <w:rPr>
          <w:rFonts w:ascii="Times New Roman" w:hAnsi="Times New Roman"/>
          <w:sz w:val="26"/>
        </w:rPr>
        <w:t>evaluate the procedure you used to gather data and identify maybe three sources of error, and then</w:t>
      </w:r>
      <w:r w:rsidR="00CB5AA7">
        <w:rPr>
          <w:rFonts w:ascii="Times New Roman" w:hAnsi="Times New Roman"/>
          <w:sz w:val="26"/>
        </w:rPr>
        <w:t xml:space="preserve"> suggest</w:t>
      </w:r>
      <w:r w:rsidR="00272260">
        <w:rPr>
          <w:rFonts w:ascii="Times New Roman" w:hAnsi="Times New Roman"/>
          <w:sz w:val="26"/>
        </w:rPr>
        <w:t xml:space="preserve"> ways to mitigate those sources of error.</w:t>
      </w:r>
    </w:p>
    <w:sectPr w:rsidR="007A36BB" w:rsidSect="00272260">
      <w:pgSz w:w="12240" w:h="15840"/>
      <w:pgMar w:top="54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F80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E0D48"/>
    <w:rsid w:val="00272260"/>
    <w:rsid w:val="003F0EAA"/>
    <w:rsid w:val="007A36BB"/>
    <w:rsid w:val="008E0D48"/>
    <w:rsid w:val="00932AC2"/>
    <w:rsid w:val="00980399"/>
    <w:rsid w:val="00CB5AA7"/>
    <w:rsid w:val="00F3086B"/>
    <w:rsid w:val="00FA21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3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0399"/>
    <w:pPr>
      <w:jc w:val="center"/>
    </w:pPr>
    <w:rPr>
      <w:rFonts w:ascii="Times New Roman" w:hAnsi="Times New Roman"/>
      <w:b/>
      <w:sz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IB Physics </vt:lpstr>
    </vt:vector>
  </TitlesOfParts>
  <Company>Tualatin High School</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Murray, Christopher</cp:lastModifiedBy>
  <cp:revision>5</cp:revision>
  <cp:lastPrinted>2002-06-13T14:35:00Z</cp:lastPrinted>
  <dcterms:created xsi:type="dcterms:W3CDTF">2014-08-13T17:25:00Z</dcterms:created>
  <dcterms:modified xsi:type="dcterms:W3CDTF">2015-10-14T22:23:00Z</dcterms:modified>
</cp:coreProperties>
</file>