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A1" w:rsidRDefault="003354A1" w:rsidP="003318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IB </w:t>
      </w:r>
      <w:r w:rsidR="00C52AAF" w:rsidRPr="00C52AAF">
        <w:rPr>
          <w:sz w:val="28"/>
          <w:szCs w:val="28"/>
        </w:rPr>
        <w:t xml:space="preserve">LAB </w:t>
      </w:r>
      <w:r>
        <w:rPr>
          <w:sz w:val="28"/>
          <w:szCs w:val="28"/>
        </w:rPr>
        <w:t>GRADING CRITERIA</w:t>
      </w:r>
    </w:p>
    <w:p w:rsidR="008A4884" w:rsidRPr="00C52AAF" w:rsidRDefault="00C52AAF" w:rsidP="00331880">
      <w:pPr>
        <w:rPr>
          <w:sz w:val="28"/>
          <w:szCs w:val="28"/>
        </w:rPr>
      </w:pPr>
      <w:r w:rsidRPr="00C52AAF">
        <w:rPr>
          <w:sz w:val="28"/>
          <w:szCs w:val="28"/>
        </w:rPr>
        <w:t>*How the labs and portions of the labs will be evaluated and broken down</w:t>
      </w:r>
      <w:r w:rsidR="003354A1">
        <w:rPr>
          <w:sz w:val="28"/>
          <w:szCs w:val="28"/>
        </w:rPr>
        <w:t xml:space="preserve"> for the IA</w:t>
      </w:r>
    </w:p>
    <w:p w:rsidR="00C52AAF" w:rsidRPr="00C52AAF" w:rsidRDefault="00C52AAF" w:rsidP="00331880">
      <w:pPr>
        <w:rPr>
          <w:sz w:val="28"/>
          <w:szCs w:val="28"/>
        </w:rPr>
      </w:pPr>
    </w:p>
    <w:p w:rsidR="00D072DE" w:rsidRDefault="00D072DE" w:rsidP="0033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AAF" w:rsidRPr="00C52AAF"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>IA Scoring</w:t>
      </w:r>
    </w:p>
    <w:p w:rsidR="00C52AAF" w:rsidRPr="00C52AAF" w:rsidRDefault="00D072DE" w:rsidP="00331880">
      <w:pPr>
        <w:rPr>
          <w:sz w:val="24"/>
          <w:szCs w:val="24"/>
        </w:rPr>
      </w:pPr>
      <w:r w:rsidRPr="00C52AAF">
        <w:rPr>
          <w:sz w:val="24"/>
          <w:szCs w:val="24"/>
        </w:rPr>
        <w:t>Aspect</w:t>
      </w:r>
      <w:r w:rsidRPr="00C52A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734">
        <w:rPr>
          <w:sz w:val="24"/>
          <w:szCs w:val="24"/>
        </w:rPr>
        <w:t>/Option Additions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AAF" w:rsidRPr="00C52AAF">
        <w:rPr>
          <w:sz w:val="24"/>
          <w:szCs w:val="24"/>
        </w:rPr>
        <w:t>Key Points</w:t>
      </w:r>
    </w:p>
    <w:tbl>
      <w:tblPr>
        <w:tblStyle w:val="TableGrid"/>
        <w:tblW w:w="0" w:type="auto"/>
        <w:tblLook w:val="04A0"/>
      </w:tblPr>
      <w:tblGrid>
        <w:gridCol w:w="2628"/>
        <w:gridCol w:w="3420"/>
        <w:gridCol w:w="4590"/>
      </w:tblGrid>
      <w:tr w:rsidR="00C52AAF" w:rsidTr="00BC2FD9">
        <w:tc>
          <w:tcPr>
            <w:tcW w:w="2628" w:type="dxa"/>
          </w:tcPr>
          <w:p w:rsidR="00C52AAF" w:rsidRDefault="00C52AAF" w:rsidP="00331880">
            <w:r>
              <w:t>Personal Engagement</w:t>
            </w:r>
          </w:p>
        </w:tc>
        <w:tc>
          <w:tcPr>
            <w:tcW w:w="3420" w:type="dxa"/>
          </w:tcPr>
          <w:p w:rsidR="00C52AAF" w:rsidRPr="004809D7" w:rsidRDefault="00C52AAF" w:rsidP="001A7734">
            <w:pPr>
              <w:ind w:left="-612" w:firstLine="540"/>
              <w:rPr>
                <w:b/>
              </w:rPr>
            </w:pPr>
            <w:r w:rsidRPr="004809D7">
              <w:rPr>
                <w:b/>
              </w:rPr>
              <w:t>2 – 1 – 0</w:t>
            </w:r>
          </w:p>
        </w:tc>
        <w:tc>
          <w:tcPr>
            <w:tcW w:w="4590" w:type="dxa"/>
          </w:tcPr>
          <w:p w:rsidR="00C52AAF" w:rsidRDefault="00C553F9" w:rsidP="00331880">
            <w:r>
              <w:t>(</w:t>
            </w:r>
            <w:r w:rsidR="00C52AAF">
              <w:t xml:space="preserve">How you </w:t>
            </w:r>
            <w:r>
              <w:t>make it your own):</w:t>
            </w:r>
          </w:p>
          <w:p w:rsidR="00C52AAF" w:rsidRDefault="00C52AAF" w:rsidP="00331880">
            <w:r>
              <w:t xml:space="preserve">*Does the report show </w:t>
            </w:r>
            <w:r w:rsidRPr="00E532AF">
              <w:t>any personal significance</w:t>
            </w:r>
            <w:r>
              <w:t xml:space="preserve">. </w:t>
            </w:r>
            <w:r w:rsidR="00C553F9">
              <w:t>i</w:t>
            </w:r>
            <w:r w:rsidR="001E74C4">
              <w:t>n</w:t>
            </w:r>
            <w:r w:rsidR="00C553F9">
              <w:t>terest, curiosity, and independent thinking?</w:t>
            </w:r>
          </w:p>
          <w:p w:rsidR="00C52AAF" w:rsidRDefault="00C52AAF" w:rsidP="001E74C4">
            <w:r>
              <w:t>*</w:t>
            </w:r>
            <w:r w:rsidR="001E74C4">
              <w:t xml:space="preserve">provide evidence of </w:t>
            </w:r>
            <w:r>
              <w:t xml:space="preserve"> personal input </w:t>
            </w:r>
            <w:r w:rsidR="001E74C4">
              <w:t>&amp;</w:t>
            </w:r>
            <w:r>
              <w:t xml:space="preserve"> initiative </w:t>
            </w:r>
            <w:r w:rsidR="001E74C4">
              <w:t>you have  put into the report</w:t>
            </w:r>
          </w:p>
        </w:tc>
      </w:tr>
      <w:tr w:rsidR="00C52AAF" w:rsidTr="00BC2FD9">
        <w:tc>
          <w:tcPr>
            <w:tcW w:w="2628" w:type="dxa"/>
          </w:tcPr>
          <w:p w:rsidR="00C52AAF" w:rsidRDefault="00C52AAF" w:rsidP="00331880">
            <w:r>
              <w:t>Exploration</w:t>
            </w:r>
            <w:r w:rsidR="001A7734">
              <w:t xml:space="preserve"> </w:t>
            </w:r>
            <w:r>
              <w:t>(Design)</w:t>
            </w:r>
          </w:p>
        </w:tc>
        <w:tc>
          <w:tcPr>
            <w:tcW w:w="3420" w:type="dxa"/>
          </w:tcPr>
          <w:p w:rsidR="00C52AAF" w:rsidRPr="004809D7" w:rsidRDefault="00C52AAF" w:rsidP="00331880">
            <w:pPr>
              <w:rPr>
                <w:b/>
              </w:rPr>
            </w:pPr>
            <w:r w:rsidRPr="004809D7">
              <w:rPr>
                <w:b/>
              </w:rPr>
              <w:t>6</w:t>
            </w:r>
            <w:r w:rsidR="00D072DE" w:rsidRPr="004809D7">
              <w:rPr>
                <w:b/>
              </w:rPr>
              <w:t>/5</w:t>
            </w:r>
            <w:r w:rsidRPr="004809D7">
              <w:rPr>
                <w:b/>
              </w:rPr>
              <w:t xml:space="preserve"> – 4/3 – 2/1 – 0</w:t>
            </w:r>
          </w:p>
          <w:p w:rsidR="00564065" w:rsidRDefault="001A7734" w:rsidP="001A7734">
            <w:pPr>
              <w:ind w:left="-72"/>
            </w:pPr>
            <w:r>
              <w:t xml:space="preserve">Addition: </w:t>
            </w:r>
          </w:p>
          <w:p w:rsidR="001A7734" w:rsidRDefault="00564065" w:rsidP="001A7734">
            <w:pPr>
              <w:ind w:left="-72"/>
            </w:pPr>
            <w:r>
              <w:t>*</w:t>
            </w:r>
            <w:r w:rsidR="00C553F9">
              <w:t>Materials list/sketch/</w:t>
            </w:r>
            <w:r w:rsidR="001A7734">
              <w:t>Photos showing the setup that aids in supporting the procedures</w:t>
            </w:r>
          </w:p>
          <w:p w:rsidR="00564065" w:rsidRDefault="00564065" w:rsidP="00BC2FD9">
            <w:pPr>
              <w:ind w:left="-72"/>
            </w:pPr>
            <w:r>
              <w:t>*</w:t>
            </w:r>
            <w:r w:rsidR="00BC2FD9">
              <w:t xml:space="preserve"> Raw </w:t>
            </w:r>
            <w:r>
              <w:t>Data Table</w:t>
            </w:r>
            <w:r w:rsidR="00BC2FD9">
              <w:t xml:space="preserve">:  variables </w:t>
            </w:r>
            <w:r>
              <w:t>Ide</w:t>
            </w:r>
            <w:r w:rsidR="00BC2FD9">
              <w:t>ntified with column headings,</w:t>
            </w:r>
            <w:r>
              <w:t xml:space="preserve"> units</w:t>
            </w:r>
            <w:r w:rsidR="00BC2FD9">
              <w:t>, and uncertainties</w:t>
            </w:r>
          </w:p>
        </w:tc>
        <w:tc>
          <w:tcPr>
            <w:tcW w:w="4590" w:type="dxa"/>
          </w:tcPr>
          <w:p w:rsidR="00C52AAF" w:rsidRDefault="001A7734" w:rsidP="00331880">
            <w:r>
              <w:t>*</w:t>
            </w:r>
            <w:r w:rsidR="00C553F9" w:rsidRPr="00E532AF">
              <w:rPr>
                <w:u w:val="single"/>
              </w:rPr>
              <w:t>R</w:t>
            </w:r>
            <w:r w:rsidRPr="00E532AF">
              <w:rPr>
                <w:u w:val="single"/>
              </w:rPr>
              <w:t>Q</w:t>
            </w:r>
            <w:r>
              <w:t xml:space="preserve"> is to the point and testable</w:t>
            </w:r>
            <w:r w:rsidR="00C553F9">
              <w:t xml:space="preserve"> (IV &amp; DV)</w:t>
            </w:r>
            <w:r>
              <w:t>.</w:t>
            </w:r>
          </w:p>
          <w:p w:rsidR="001A7734" w:rsidRDefault="001A7734" w:rsidP="00331880">
            <w:r>
              <w:t xml:space="preserve">* </w:t>
            </w:r>
            <w:r w:rsidRPr="00E532AF">
              <w:rPr>
                <w:u w:val="single"/>
              </w:rPr>
              <w:t>background</w:t>
            </w:r>
            <w:r w:rsidR="00C553F9" w:rsidRPr="00E532AF">
              <w:rPr>
                <w:u w:val="single"/>
              </w:rPr>
              <w:t xml:space="preserve"> info</w:t>
            </w:r>
            <w:r w:rsidR="00C553F9">
              <w:t xml:space="preserve"> is scientific, appropriate, relevant, and correc</w:t>
            </w:r>
            <w:r>
              <w:t>t.</w:t>
            </w:r>
          </w:p>
          <w:p w:rsidR="001A7734" w:rsidRDefault="001A7734" w:rsidP="00331880">
            <w:r>
              <w:t>*</w:t>
            </w:r>
            <w:r w:rsidRPr="00E532AF">
              <w:rPr>
                <w:u w:val="single"/>
              </w:rPr>
              <w:t>Variables</w:t>
            </w:r>
            <w:r>
              <w:t xml:space="preserve"> </w:t>
            </w:r>
            <w:r w:rsidR="00C553F9">
              <w:t xml:space="preserve">to be </w:t>
            </w:r>
            <w:r w:rsidR="00C553F9" w:rsidRPr="00E532AF">
              <w:rPr>
                <w:u w:val="single"/>
              </w:rPr>
              <w:t>kept constant</w:t>
            </w:r>
            <w:r w:rsidR="00C553F9">
              <w:t xml:space="preserve">/controlled </w:t>
            </w:r>
            <w:r>
              <w:t xml:space="preserve">are identified and explained </w:t>
            </w:r>
            <w:r w:rsidR="00C553F9">
              <w:t>how they’ll be kept constant</w:t>
            </w:r>
            <w:r>
              <w:t>.</w:t>
            </w:r>
          </w:p>
          <w:p w:rsidR="001A7734" w:rsidRDefault="001A7734" w:rsidP="00C553F9">
            <w:r>
              <w:t>*</w:t>
            </w:r>
            <w:r w:rsidRPr="00E532AF">
              <w:rPr>
                <w:u w:val="single"/>
              </w:rPr>
              <w:t>Procedure</w:t>
            </w:r>
            <w:r>
              <w:t xml:space="preserve"> is </w:t>
            </w:r>
            <w:r w:rsidR="00C553F9">
              <w:t xml:space="preserve">detailed, specific, calls for collection of sufficient relevant data, and considers </w:t>
            </w:r>
            <w:r>
              <w:t xml:space="preserve">important safety </w:t>
            </w:r>
            <w:r w:rsidR="00C553F9">
              <w:t>and environmental issues/concerns</w:t>
            </w:r>
            <w:r>
              <w:t>.</w:t>
            </w:r>
          </w:p>
        </w:tc>
      </w:tr>
      <w:tr w:rsidR="00C52AAF" w:rsidTr="00BC2FD9">
        <w:tc>
          <w:tcPr>
            <w:tcW w:w="2628" w:type="dxa"/>
          </w:tcPr>
          <w:p w:rsidR="00C52AAF" w:rsidRDefault="001A7734" w:rsidP="00331880">
            <w:r>
              <w:t>Analysis (Data Collection and Processing)</w:t>
            </w:r>
          </w:p>
        </w:tc>
        <w:tc>
          <w:tcPr>
            <w:tcW w:w="3420" w:type="dxa"/>
          </w:tcPr>
          <w:p w:rsidR="001A7734" w:rsidRPr="004809D7" w:rsidRDefault="00D072DE" w:rsidP="001A7734">
            <w:pPr>
              <w:rPr>
                <w:b/>
              </w:rPr>
            </w:pPr>
            <w:r>
              <w:t xml:space="preserve"> </w:t>
            </w:r>
            <w:r w:rsidR="001A7734" w:rsidRPr="004809D7">
              <w:rPr>
                <w:b/>
              </w:rPr>
              <w:t>6</w:t>
            </w:r>
            <w:r w:rsidRPr="004809D7">
              <w:rPr>
                <w:b/>
              </w:rPr>
              <w:t>/5</w:t>
            </w:r>
            <w:r w:rsidR="001A7734" w:rsidRPr="004809D7">
              <w:rPr>
                <w:b/>
              </w:rPr>
              <w:t xml:space="preserve"> – 4/3 – 2/1 – 0</w:t>
            </w:r>
          </w:p>
          <w:p w:rsidR="00564065" w:rsidRDefault="00031D4C" w:rsidP="00331880">
            <w:r>
              <w:t xml:space="preserve">Addition: </w:t>
            </w:r>
          </w:p>
          <w:p w:rsidR="00E532AF" w:rsidRDefault="00BC2FD9" w:rsidP="00331880">
            <w:r>
              <w:t>*Data Tab</w:t>
            </w:r>
            <w:r w:rsidR="00D24085">
              <w:t>les (Raw &amp; Processed) include</w:t>
            </w:r>
            <w:r w:rsidR="00E532AF">
              <w:t xml:space="preserve"> column headings</w:t>
            </w:r>
            <w:r w:rsidR="0086217C">
              <w:t>,</w:t>
            </w:r>
            <w:r w:rsidR="00E532AF">
              <w:t xml:space="preserve"> </w:t>
            </w:r>
            <w:r>
              <w:t xml:space="preserve"> units</w:t>
            </w:r>
            <w:r w:rsidR="00E532AF">
              <w:t>, &amp; uncertainties</w:t>
            </w:r>
          </w:p>
          <w:p w:rsidR="00C52AAF" w:rsidRDefault="00C52AAF" w:rsidP="00D24085"/>
        </w:tc>
        <w:tc>
          <w:tcPr>
            <w:tcW w:w="4590" w:type="dxa"/>
          </w:tcPr>
          <w:p w:rsidR="00031D4C" w:rsidRDefault="00031D4C" w:rsidP="00331880">
            <w:r>
              <w:t xml:space="preserve">*Sufficient and accurate </w:t>
            </w:r>
            <w:r w:rsidRPr="00E532AF">
              <w:rPr>
                <w:u w:val="single"/>
              </w:rPr>
              <w:t>raw and calculated data</w:t>
            </w:r>
            <w:r>
              <w:t xml:space="preserve"> which can be used to support a conclusion of the lab.</w:t>
            </w:r>
          </w:p>
          <w:p w:rsidR="00031D4C" w:rsidRDefault="00031D4C" w:rsidP="00331880">
            <w:r>
              <w:t>*</w:t>
            </w:r>
            <w:r w:rsidR="00E532AF" w:rsidRPr="00E532AF">
              <w:rPr>
                <w:u w:val="single"/>
              </w:rPr>
              <w:t>Sample</w:t>
            </w:r>
            <w:r w:rsidRPr="00E532AF">
              <w:rPr>
                <w:u w:val="single"/>
              </w:rPr>
              <w:t xml:space="preserve"> calculations</w:t>
            </w:r>
            <w:r>
              <w:t xml:space="preserve"> show how raw data was processed</w:t>
            </w:r>
            <w:r w:rsidR="00D24085">
              <w:t>, including propagation of uncertainty</w:t>
            </w:r>
          </w:p>
          <w:p w:rsidR="00031D4C" w:rsidRDefault="00031D4C" w:rsidP="00331880">
            <w:r>
              <w:t>*</w:t>
            </w:r>
            <w:r w:rsidRPr="00E532AF">
              <w:rPr>
                <w:u w:val="single"/>
              </w:rPr>
              <w:t>Uncertainty</w:t>
            </w:r>
            <w:r>
              <w:t xml:space="preserve"> is described correctly mathematically and/or in </w:t>
            </w:r>
            <w:r w:rsidR="00E532AF">
              <w:t>paragraph</w:t>
            </w:r>
            <w:r>
              <w:t xml:space="preserve"> </w:t>
            </w:r>
            <w:r w:rsidR="00E532AF">
              <w:t>format, discussing the impact of uncertainties on the results of the lab</w:t>
            </w:r>
          </w:p>
          <w:p w:rsidR="00D24085" w:rsidRDefault="00D24085" w:rsidP="00331880">
            <w:r>
              <w:t>*</w:t>
            </w:r>
            <w:r>
              <w:rPr>
                <w:u w:val="single"/>
              </w:rPr>
              <w:t>G</w:t>
            </w:r>
            <w:r w:rsidRPr="00D24085">
              <w:rPr>
                <w:u w:val="single"/>
              </w:rPr>
              <w:t>raphs</w:t>
            </w:r>
            <w:r>
              <w:t xml:space="preserve"> include error bars, 3 lines of best fit(min., max., and average best fit), and a mathematical equation for average line of best fit, showing trends or patterns from the data.</w:t>
            </w:r>
          </w:p>
          <w:p w:rsidR="00CE09A4" w:rsidRDefault="00031D4C" w:rsidP="00D24085">
            <w:r>
              <w:t>*</w:t>
            </w:r>
            <w:r w:rsidRPr="00D24085">
              <w:t>Short</w:t>
            </w:r>
            <w:r>
              <w:t xml:space="preserve"> descriptive </w:t>
            </w:r>
            <w:r w:rsidRPr="00E532AF">
              <w:rPr>
                <w:u w:val="single"/>
              </w:rPr>
              <w:t>discussion</w:t>
            </w:r>
            <w:r>
              <w:t xml:space="preserve"> </w:t>
            </w:r>
            <w:r w:rsidR="005D3A71">
              <w:t xml:space="preserve">interpreting the processed </w:t>
            </w:r>
            <w:r>
              <w:t>data</w:t>
            </w:r>
            <w:r w:rsidR="00D24085">
              <w:t>/graphs</w:t>
            </w:r>
            <w:r w:rsidR="005D3A71">
              <w:t xml:space="preserve">, </w:t>
            </w:r>
            <w:r>
              <w:t xml:space="preserve"> explain</w:t>
            </w:r>
            <w:r w:rsidR="005D3A71">
              <w:t>ing</w:t>
            </w:r>
            <w:r>
              <w:t xml:space="preserve"> any trends or patterns.</w:t>
            </w:r>
          </w:p>
        </w:tc>
      </w:tr>
      <w:tr w:rsidR="00C52AAF" w:rsidTr="00BC2FD9">
        <w:tc>
          <w:tcPr>
            <w:tcW w:w="2628" w:type="dxa"/>
          </w:tcPr>
          <w:p w:rsidR="00C52AAF" w:rsidRDefault="00031D4C" w:rsidP="00331880">
            <w:r>
              <w:t>Evaluation (Conclusion)</w:t>
            </w:r>
          </w:p>
        </w:tc>
        <w:tc>
          <w:tcPr>
            <w:tcW w:w="3420" w:type="dxa"/>
          </w:tcPr>
          <w:p w:rsidR="00031D4C" w:rsidRPr="004809D7" w:rsidRDefault="00031D4C" w:rsidP="00031D4C">
            <w:pPr>
              <w:rPr>
                <w:b/>
              </w:rPr>
            </w:pPr>
            <w:r w:rsidRPr="004809D7">
              <w:rPr>
                <w:b/>
              </w:rPr>
              <w:t>6</w:t>
            </w:r>
            <w:r w:rsidR="00D072DE" w:rsidRPr="004809D7">
              <w:rPr>
                <w:b/>
              </w:rPr>
              <w:t>/5</w:t>
            </w:r>
            <w:r w:rsidRPr="004809D7">
              <w:rPr>
                <w:b/>
              </w:rPr>
              <w:t xml:space="preserve"> – 4/3 – 2/1 – 0</w:t>
            </w:r>
          </w:p>
          <w:p w:rsidR="00C52AAF" w:rsidRDefault="00C52AAF" w:rsidP="00331880"/>
        </w:tc>
        <w:tc>
          <w:tcPr>
            <w:tcW w:w="4590" w:type="dxa"/>
          </w:tcPr>
          <w:p w:rsidR="00C52AAF" w:rsidRDefault="00031D4C" w:rsidP="00331880">
            <w:r>
              <w:t>*</w:t>
            </w:r>
            <w:r w:rsidR="00D24085" w:rsidRPr="00D24085">
              <w:rPr>
                <w:u w:val="single"/>
              </w:rPr>
              <w:t xml:space="preserve"> Conclusion statement</w:t>
            </w:r>
            <w:r w:rsidR="00D24085">
              <w:t xml:space="preserve"> </w:t>
            </w:r>
            <w:r>
              <w:t xml:space="preserve"> succinctly and accurately</w:t>
            </w:r>
            <w:r w:rsidR="00237161">
              <w:t xml:space="preserve"> answers the RQ</w:t>
            </w:r>
            <w:r>
              <w:t>.</w:t>
            </w:r>
          </w:p>
          <w:p w:rsidR="00031D4C" w:rsidRDefault="00031D4C" w:rsidP="00331880">
            <w:r>
              <w:t>*</w:t>
            </w:r>
            <w:r w:rsidR="004137C3" w:rsidRPr="00D24085">
              <w:rPr>
                <w:u w:val="single"/>
              </w:rPr>
              <w:t>Conclusion statement</w:t>
            </w:r>
            <w:r w:rsidR="004137C3">
              <w:t xml:space="preserve"> </w:t>
            </w:r>
            <w:r>
              <w:t>is supported by</w:t>
            </w:r>
            <w:r w:rsidR="00D072DE">
              <w:t xml:space="preserve"> suffi</w:t>
            </w:r>
            <w:r w:rsidR="004137C3">
              <w:t>ci</w:t>
            </w:r>
            <w:r w:rsidR="00D072DE">
              <w:t xml:space="preserve">ent and </w:t>
            </w:r>
            <w:r w:rsidR="00D24085">
              <w:t>relevant</w:t>
            </w:r>
            <w:r w:rsidR="00D072DE">
              <w:t xml:space="preserve"> </w:t>
            </w:r>
            <w:r w:rsidR="0086217C">
              <w:t>e</w:t>
            </w:r>
            <w:r w:rsidR="004137C3">
              <w:t>vidence</w:t>
            </w:r>
            <w:r>
              <w:t xml:space="preserve"> (processed</w:t>
            </w:r>
            <w:r w:rsidR="004137C3">
              <w:t xml:space="preserve"> data and graphs</w:t>
            </w:r>
            <w:r>
              <w:t>)</w:t>
            </w:r>
            <w:r w:rsidR="00D072DE">
              <w:t>.</w:t>
            </w:r>
            <w:r>
              <w:t xml:space="preserve"> </w:t>
            </w:r>
          </w:p>
          <w:p w:rsidR="00D072DE" w:rsidRDefault="00D072DE" w:rsidP="00331880">
            <w:r>
              <w:t>*</w:t>
            </w:r>
            <w:r w:rsidR="00B03098">
              <w:t xml:space="preserve"> </w:t>
            </w:r>
            <w:r w:rsidR="00B03098" w:rsidRPr="00237161">
              <w:rPr>
                <w:u w:val="single"/>
              </w:rPr>
              <w:t>Conclusion statement</w:t>
            </w:r>
            <w:r w:rsidR="00B03098">
              <w:t xml:space="preserve"> </w:t>
            </w:r>
            <w:r>
              <w:t xml:space="preserve">is </w:t>
            </w:r>
            <w:r w:rsidR="00B03098">
              <w:t>compared to</w:t>
            </w:r>
            <w:r>
              <w:t xml:space="preserve"> scientific background</w:t>
            </w:r>
            <w:r w:rsidR="00B03098">
              <w:t xml:space="preserve"> and justified</w:t>
            </w:r>
          </w:p>
          <w:p w:rsidR="00D072DE" w:rsidRDefault="00D072DE" w:rsidP="00331880">
            <w:r>
              <w:t>*</w:t>
            </w:r>
            <w:r w:rsidR="00237161">
              <w:t xml:space="preserve"> </w:t>
            </w:r>
            <w:r w:rsidRPr="00237161">
              <w:rPr>
                <w:u w:val="single"/>
              </w:rPr>
              <w:t>Error discussion</w:t>
            </w:r>
            <w:r>
              <w:t xml:space="preserve"> </w:t>
            </w:r>
            <w:r w:rsidR="00237161">
              <w:t xml:space="preserve">evaluates weaknesses and limitations, that relate to your specific </w:t>
            </w:r>
            <w:r w:rsidR="00B04941">
              <w:t>procedure, data range, and/or results, supported with evidence from your data</w:t>
            </w:r>
            <w:r>
              <w:t>.</w:t>
            </w:r>
          </w:p>
          <w:p w:rsidR="00D072DE" w:rsidRDefault="00D072DE" w:rsidP="00331880">
            <w:r>
              <w:t>*</w:t>
            </w:r>
            <w:r w:rsidR="00237161" w:rsidRPr="00237161">
              <w:rPr>
                <w:u w:val="single"/>
              </w:rPr>
              <w:t xml:space="preserve"> suggestions for the improvement</w:t>
            </w:r>
            <w:r w:rsidR="00237161">
              <w:t xml:space="preserve"> and extension of the investigation  are realistic and relevant, addressing the weakness</w:t>
            </w:r>
            <w:r w:rsidR="00B04941">
              <w:t>e</w:t>
            </w:r>
            <w:r w:rsidR="00237161">
              <w:t>s/limitations identified above</w:t>
            </w:r>
          </w:p>
          <w:p w:rsidR="00D072DE" w:rsidRDefault="00D072DE" w:rsidP="00331880"/>
        </w:tc>
      </w:tr>
      <w:tr w:rsidR="00C52AAF" w:rsidTr="00BC2FD9">
        <w:tc>
          <w:tcPr>
            <w:tcW w:w="2628" w:type="dxa"/>
          </w:tcPr>
          <w:p w:rsidR="00C52AAF" w:rsidRDefault="00D072DE" w:rsidP="00331880">
            <w:r>
              <w:t>Communication</w:t>
            </w:r>
          </w:p>
        </w:tc>
        <w:tc>
          <w:tcPr>
            <w:tcW w:w="3420" w:type="dxa"/>
          </w:tcPr>
          <w:p w:rsidR="00C52AAF" w:rsidRPr="004809D7" w:rsidRDefault="00D072DE" w:rsidP="00331880">
            <w:pPr>
              <w:rPr>
                <w:b/>
              </w:rPr>
            </w:pPr>
            <w:r w:rsidRPr="004809D7">
              <w:rPr>
                <w:b/>
              </w:rPr>
              <w:t>4/3 – 2/1 – 0</w:t>
            </w:r>
          </w:p>
        </w:tc>
        <w:tc>
          <w:tcPr>
            <w:tcW w:w="4590" w:type="dxa"/>
          </w:tcPr>
          <w:p w:rsidR="00C52AAF" w:rsidRDefault="004809D7" w:rsidP="009C3A0A">
            <w:r>
              <w:t>The presentation (your report) is clear</w:t>
            </w:r>
            <w:r w:rsidR="009C3A0A">
              <w:t>, well-organized/structured, relevant, concise, and well thought-</w:t>
            </w:r>
            <w:r>
              <w:t xml:space="preserve">out and written. Any errors present (science, terminology, conventions) are minor and do not detract from the </w:t>
            </w:r>
            <w:r w:rsidR="009C3A0A">
              <w:t>findings of your report.</w:t>
            </w:r>
          </w:p>
        </w:tc>
      </w:tr>
    </w:tbl>
    <w:p w:rsidR="00C52AAF" w:rsidRPr="00331880" w:rsidRDefault="00C52AAF" w:rsidP="00331880"/>
    <w:sectPr w:rsidR="00C52AAF" w:rsidRPr="00331880" w:rsidSect="0072102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CB"/>
    <w:multiLevelType w:val="hybridMultilevel"/>
    <w:tmpl w:val="64E667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06D7"/>
    <w:multiLevelType w:val="hybridMultilevel"/>
    <w:tmpl w:val="09484B5A"/>
    <w:lvl w:ilvl="0" w:tplc="49F83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C08AB"/>
    <w:multiLevelType w:val="hybridMultilevel"/>
    <w:tmpl w:val="745C7316"/>
    <w:lvl w:ilvl="0" w:tplc="B03E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B459F"/>
    <w:multiLevelType w:val="hybridMultilevel"/>
    <w:tmpl w:val="3E2A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66DC"/>
    <w:multiLevelType w:val="hybridMultilevel"/>
    <w:tmpl w:val="A78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1A84"/>
    <w:multiLevelType w:val="hybridMultilevel"/>
    <w:tmpl w:val="A52E6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C64"/>
    <w:multiLevelType w:val="hybridMultilevel"/>
    <w:tmpl w:val="EF5A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D68F3"/>
    <w:multiLevelType w:val="hybridMultilevel"/>
    <w:tmpl w:val="705E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6B49"/>
    <w:multiLevelType w:val="hybridMultilevel"/>
    <w:tmpl w:val="CCCE6F80"/>
    <w:lvl w:ilvl="0" w:tplc="5D423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52BD9"/>
    <w:multiLevelType w:val="hybridMultilevel"/>
    <w:tmpl w:val="7EC84C3C"/>
    <w:lvl w:ilvl="0" w:tplc="8EAA9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04A1C"/>
    <w:multiLevelType w:val="hybridMultilevel"/>
    <w:tmpl w:val="57A61838"/>
    <w:lvl w:ilvl="0" w:tplc="E434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50EB8"/>
    <w:multiLevelType w:val="hybridMultilevel"/>
    <w:tmpl w:val="EFB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7D2"/>
    <w:multiLevelType w:val="hybridMultilevel"/>
    <w:tmpl w:val="29F88A6C"/>
    <w:lvl w:ilvl="0" w:tplc="E6782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262CD"/>
    <w:rsid w:val="00031D4C"/>
    <w:rsid w:val="00043029"/>
    <w:rsid w:val="00065A7F"/>
    <w:rsid w:val="00075F9E"/>
    <w:rsid w:val="00091B46"/>
    <w:rsid w:val="000A389B"/>
    <w:rsid w:val="000A5C0E"/>
    <w:rsid w:val="000F4446"/>
    <w:rsid w:val="00110FD5"/>
    <w:rsid w:val="00142632"/>
    <w:rsid w:val="00174860"/>
    <w:rsid w:val="001A7734"/>
    <w:rsid w:val="001E160A"/>
    <w:rsid w:val="001E74C4"/>
    <w:rsid w:val="00217DB1"/>
    <w:rsid w:val="00237161"/>
    <w:rsid w:val="00301FFD"/>
    <w:rsid w:val="00327CB2"/>
    <w:rsid w:val="00331880"/>
    <w:rsid w:val="003354A1"/>
    <w:rsid w:val="00363022"/>
    <w:rsid w:val="003F6270"/>
    <w:rsid w:val="00405AB8"/>
    <w:rsid w:val="004137C3"/>
    <w:rsid w:val="00480719"/>
    <w:rsid w:val="004809D7"/>
    <w:rsid w:val="00493EAE"/>
    <w:rsid w:val="004C32B2"/>
    <w:rsid w:val="004D3DE8"/>
    <w:rsid w:val="004E074F"/>
    <w:rsid w:val="005629DA"/>
    <w:rsid w:val="00564065"/>
    <w:rsid w:val="005879A7"/>
    <w:rsid w:val="005B3981"/>
    <w:rsid w:val="005B5EF3"/>
    <w:rsid w:val="005C575B"/>
    <w:rsid w:val="005D3A71"/>
    <w:rsid w:val="00646DCC"/>
    <w:rsid w:val="006A2C82"/>
    <w:rsid w:val="006D39C5"/>
    <w:rsid w:val="007169B8"/>
    <w:rsid w:val="00721022"/>
    <w:rsid w:val="00726C99"/>
    <w:rsid w:val="007553EB"/>
    <w:rsid w:val="0083220D"/>
    <w:rsid w:val="008436B0"/>
    <w:rsid w:val="0086217C"/>
    <w:rsid w:val="008A4884"/>
    <w:rsid w:val="009027DC"/>
    <w:rsid w:val="00916E98"/>
    <w:rsid w:val="009A388F"/>
    <w:rsid w:val="009C3A0A"/>
    <w:rsid w:val="009D48F2"/>
    <w:rsid w:val="00A012FE"/>
    <w:rsid w:val="00A262CD"/>
    <w:rsid w:val="00A77DFC"/>
    <w:rsid w:val="00AF45A2"/>
    <w:rsid w:val="00B03098"/>
    <w:rsid w:val="00B04941"/>
    <w:rsid w:val="00B065D0"/>
    <w:rsid w:val="00B636B6"/>
    <w:rsid w:val="00BB099D"/>
    <w:rsid w:val="00BC2FD9"/>
    <w:rsid w:val="00BE2EDF"/>
    <w:rsid w:val="00C312AC"/>
    <w:rsid w:val="00C52AAF"/>
    <w:rsid w:val="00C553F9"/>
    <w:rsid w:val="00CE09A4"/>
    <w:rsid w:val="00D06273"/>
    <w:rsid w:val="00D072DE"/>
    <w:rsid w:val="00D24085"/>
    <w:rsid w:val="00D50136"/>
    <w:rsid w:val="00D67D90"/>
    <w:rsid w:val="00D97CA3"/>
    <w:rsid w:val="00DC748A"/>
    <w:rsid w:val="00DD15EC"/>
    <w:rsid w:val="00E27D80"/>
    <w:rsid w:val="00E51380"/>
    <w:rsid w:val="00E532AF"/>
    <w:rsid w:val="00E72E4D"/>
    <w:rsid w:val="00EC63C7"/>
    <w:rsid w:val="00ED7A5A"/>
    <w:rsid w:val="00F21805"/>
    <w:rsid w:val="00F33847"/>
    <w:rsid w:val="00F97A5D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E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6B0"/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EB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6B0"/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B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pillette</dc:creator>
  <cp:lastModifiedBy>Murray, Christopher</cp:lastModifiedBy>
  <cp:revision>2</cp:revision>
  <cp:lastPrinted>2015-09-24T22:45:00Z</cp:lastPrinted>
  <dcterms:created xsi:type="dcterms:W3CDTF">2015-09-24T22:46:00Z</dcterms:created>
  <dcterms:modified xsi:type="dcterms:W3CDTF">2015-09-24T22:46:00Z</dcterms:modified>
</cp:coreProperties>
</file>